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2DC" w:rsidRPr="00EB76E4" w:rsidRDefault="00180601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Госвеб</w:t>
      </w:r>
      <w:proofErr w:type="spellEnd"/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Школа. </w:t>
      </w:r>
      <w:r w:rsidR="00DC4DAB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просто добавить ссылку в текстовый блок и на файлы в блоке</w:t>
      </w: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</w:t>
      </w: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DA5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Добавление ссылки в текстовый блок в режиме «Упрощенный ввод </w:t>
      </w:r>
      <w:proofErr w:type="gramStart"/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данных» ….</w:t>
      </w:r>
      <w:proofErr w:type="gramEnd"/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стр.</w:t>
      </w:r>
      <w:r w:rsidR="00935CDA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A52DC" w:rsidRPr="00EB76E4" w:rsidRDefault="00DA52DC" w:rsidP="00DA5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Добавление ссылки в текстовый блок в режиме визуального редактирования ….. стр.5</w:t>
      </w:r>
    </w:p>
    <w:p w:rsidR="00DA52DC" w:rsidRPr="00EB76E4" w:rsidRDefault="00DA52DC" w:rsidP="00DA5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Добавление ссылки в </w:t>
      </w:r>
      <w:r w:rsidR="00EC6EA8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изображение</w:t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текстовом блоке ….. стр.8</w:t>
      </w:r>
    </w:p>
    <w:p w:rsidR="00EC6EA8" w:rsidRPr="00EB76E4" w:rsidRDefault="00EC6EA8" w:rsidP="00DA5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Добавление ссылки в файл в текстовом блоке ….</w:t>
      </w:r>
      <w:r w:rsidR="00841DC5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11</w:t>
      </w: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DA52DC" w:rsidP="001806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0601" w:rsidRPr="00EB76E4" w:rsidRDefault="00180601" w:rsidP="0018060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Ссылка -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элемент (текст, иконка, картинка, кнопка и т.п.), нажав на который откроется страница, адрес которой заложен в ссылке.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083A85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083A85" w:rsidRPr="00EB76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Адрес ссылки</w:t>
      </w:r>
      <w:r w:rsidR="00083A85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благодаря которому совершается переход, находится в адресной строке браузера (рис.1). 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083A85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044329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6EE96A38" wp14:editId="46A69690">
            <wp:extent cx="5940425" cy="1564640"/>
            <wp:effectExtent l="19050" t="19050" r="22225" b="165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646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083A85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083A85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рис.1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BE4C9C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p w:rsidR="00207D88" w:rsidRPr="00EB76E4" w:rsidRDefault="00180601" w:rsidP="00DD62B4">
      <w:pPr>
        <w:pStyle w:val="a3"/>
        <w:numPr>
          <w:ilvl w:val="0"/>
          <w:numId w:val="1"/>
        </w:numPr>
        <w:ind w:left="0" w:hanging="6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Добавление ссылки в текстовый блок</w:t>
      </w:r>
      <w:r w:rsidR="00207D88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режиме «Упрощенный ввод данных»</w:t>
      </w:r>
      <w:r w:rsidR="00DD62B4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D62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на примере раздела «</w:t>
      </w:r>
      <w:hyperlink r:id="rId9" w:tooltip="Перейти в упрощенный ввод" w:history="1">
        <w:r w:rsidR="00DD62B4" w:rsidRPr="00EB76E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Образовательные стандарты и требования</w:t>
        </w:r>
      </w:hyperlink>
      <w:r w:rsidR="00DD62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» (рис.2). Для перехода к заполнению раздела нужно нажать курсором на его название.</w:t>
      </w:r>
      <w:r w:rsidR="00DD62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D62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D62B4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14F0F174" wp14:editId="156F361C">
            <wp:extent cx="5940425" cy="2385060"/>
            <wp:effectExtent l="19050" t="19050" r="22225" b="152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850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80601" w:rsidRPr="00EB76E4" w:rsidRDefault="00DD62B4" w:rsidP="00BE4C9C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рис.2</w:t>
      </w:r>
      <w:r w:rsidR="00207D88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180601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Вставьте текст в</w:t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поле ввода и выделите часть, по нажатию на которую будет осуществляться переход. Это может быть 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слово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или несколько, или 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целое 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 (рис.3)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00F1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201AC113" wp14:editId="4A83E057">
            <wp:extent cx="5940425" cy="1652270"/>
            <wp:effectExtent l="19050" t="19050" r="22225" b="2413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522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180601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EE00F1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рис.3</w:t>
      </w:r>
      <w:r w:rsidR="00EE00F1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BE4C9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Скопируйте адрес ссылки, на который будет осуществляться переход, вернитесь к полю ввода текста и нажмите на пане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инструментов кнопку «цепь» - 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вставить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редактировать ссылку (рис.4)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E4C9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00F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F43BC" w:rsidRPr="00EB76E4" w:rsidRDefault="00BE4C9C" w:rsidP="000E1D6C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11672D98" wp14:editId="1FECF8AE">
            <wp:extent cx="5940425" cy="2843530"/>
            <wp:effectExtent l="19050" t="19050" r="22225" b="139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35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рис.4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открывшемся окне вставьте скопированную ссылку в поле «Ссылка» (рис.5) и нажмите «ОК».</w:t>
      </w:r>
      <w:r w:rsidR="00F81A32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 текста, по нажатию на который будет осуществляться переход, сменит цвет на голубой (рис.6). Сохраните внесенные изменения.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7605F982" wp14:editId="600EB249">
            <wp:extent cx="5940425" cy="3535680"/>
            <wp:effectExtent l="19050" t="19050" r="22225" b="266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56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рис.5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F81A32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75DB8B94" wp14:editId="66FAE38E">
            <wp:extent cx="5940425" cy="3105150"/>
            <wp:effectExtent l="19050" t="19050" r="22225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051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F81A32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                                                 рис.6</w:t>
      </w:r>
      <w:r w:rsidR="00F81A32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F81A32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Чтобы настроить открытие ссылки в новом окне в поле текстового ввода выделите текст ссылки и 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нажмите на панели инструментов кнопку «цепь» - вставить / редактировать ссылку. В открывшемся окне выберете вкладку «Цель», а в выпадающем списке «Новое окно»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(рис.6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). 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Нажмите «ОК».</w:t>
      </w:r>
    </w:p>
    <w:p w:rsidR="009F43BC" w:rsidRPr="00EB76E4" w:rsidRDefault="009F43BC" w:rsidP="000E1D6C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0592EA91" wp14:editId="2C3782AB">
            <wp:extent cx="5940425" cy="2735580"/>
            <wp:effectExtent l="19050" t="19050" r="22225" b="266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55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рис.6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</w:p>
    <w:p w:rsidR="000E1D6C" w:rsidRPr="00EB76E4" w:rsidRDefault="00F81A32" w:rsidP="000E1D6C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Ссылка добавлена. </w:t>
      </w:r>
      <w:r w:rsidR="00691158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Проверьте результат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режиме просмотра (рис.7).  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3E91BC01" wp14:editId="4CC39F66">
            <wp:extent cx="5940425" cy="2541905"/>
            <wp:effectExtent l="19050" t="19050" r="22225" b="1079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19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                                                 рис.7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0E1D6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Добавление ссылки в текстовый блок в режиме визуального редактирования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примере </w:t>
      </w:r>
      <w:r w:rsidR="000E1D6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блока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hyperlink r:id="rId17" w:tooltip="Перейти в упрощенный ввод" w:history="1">
        <w:r w:rsidR="006B4462" w:rsidRPr="00EB76E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Новости</w:t>
        </w:r>
      </w:hyperlink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465D0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2456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Алгоритм аналогичен добавлению ссылки в режиме «Упрощенный ввод данных».   </w:t>
      </w:r>
      <w:r w:rsidR="00E465D0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перехода к заполнению </w:t>
      </w:r>
      <w:r w:rsidR="000E1D6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блока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1D6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нажмите кнопку «редактирование» (рис.8), и нажмите значок «карандаш» - изменить (рис.9).   </w:t>
      </w:r>
    </w:p>
    <w:p w:rsidR="000E1D6C" w:rsidRPr="00EB76E4" w:rsidRDefault="000E1D6C" w:rsidP="000E1D6C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0A21" w:rsidRPr="00EB76E4" w:rsidRDefault="000E1D6C" w:rsidP="007A0A21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17D0FCE7" wp14:editId="4D1547A4">
            <wp:extent cx="5940425" cy="3009900"/>
            <wp:effectExtent l="19050" t="19050" r="22225" b="190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099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6B4462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7A0A21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рис.8</w:t>
      </w:r>
      <w:r w:rsidR="006B4462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D5899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открывшемся окне, в</w:t>
      </w:r>
      <w:r w:rsidR="001D5899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D5899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поле ввода текста</w:t>
      </w:r>
      <w:r w:rsidR="007A0A2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выделите часть, по нажатию на </w:t>
      </w:r>
      <w:r w:rsidR="001D5899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которую будет осуществляться переход и </w:t>
      </w:r>
      <w:r w:rsidR="007A0A21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нажмите на панели инструментов </w:t>
      </w:r>
      <w:r w:rsidR="001D5899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кнопку «цепь» - вставить / редактировать ссылку (рис.10).  </w:t>
      </w:r>
    </w:p>
    <w:p w:rsidR="00EE00F1" w:rsidRPr="00EB76E4" w:rsidRDefault="001D5899" w:rsidP="000E1D6C">
      <w:pPr>
        <w:pStyle w:val="a3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B4462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1F3FF0FF" wp14:editId="22EB43B3">
            <wp:extent cx="5303520" cy="2663381"/>
            <wp:effectExtent l="19050" t="19050" r="11430" b="2286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56044" cy="268975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F81A32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E1D6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рис.9</w:t>
      </w:r>
      <w:r w:rsidR="000E1D6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0E1D6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0E1D6C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11582066" wp14:editId="0707EC11">
            <wp:extent cx="5940425" cy="2887980"/>
            <wp:effectExtent l="19050" t="19050" r="22225" b="266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79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F81A32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рис.10</w:t>
      </w:r>
      <w:r w:rsidR="00322258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</w:p>
    <w:p w:rsidR="00F81A32" w:rsidRPr="00EB76E4" w:rsidRDefault="00322258" w:rsidP="00DD62B4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открывшемся окне вставьте скопированную ссылку в поле «Ссылка» (рис.11) и нажмите «ОК». Сохраните внесенные изменения.</w:t>
      </w:r>
      <w:r w:rsidR="00691158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A0A21" w:rsidRPr="00EB76E4" w:rsidRDefault="007A0A21" w:rsidP="00DD62B4">
      <w:pPr>
        <w:pStyle w:val="a3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52DC" w:rsidRPr="00EB76E4" w:rsidRDefault="00322258" w:rsidP="00DA52DC">
      <w:pPr>
        <w:pStyle w:val="a3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5EE2E9BD" wp14:editId="7F36AC0D">
            <wp:extent cx="3284220" cy="3120303"/>
            <wp:effectExtent l="19050" t="19050" r="11430" b="2349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16677" cy="31511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рис.11</w:t>
      </w:r>
    </w:p>
    <w:p w:rsidR="007A0A21" w:rsidRPr="00EB76E4" w:rsidRDefault="00691158" w:rsidP="00DA52DC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Ссылка добавлена. Проверьте результат в режиме просмотра на странице (рис.12).  </w:t>
      </w:r>
      <w:r w:rsidR="00DA52D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7533928D" wp14:editId="6C64E903">
            <wp:extent cx="5940425" cy="4022090"/>
            <wp:effectExtent l="19050" t="19050" r="22225" b="165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20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DA52DC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рис.12</w:t>
      </w:r>
    </w:p>
    <w:p w:rsidR="00A24561" w:rsidRPr="00EB76E4" w:rsidRDefault="00ED7F1F" w:rsidP="00DA52DC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Добавление ссылки в </w:t>
      </w:r>
      <w:r w:rsidR="009F43BC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изображение</w:t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</w:t>
      </w:r>
      <w:r w:rsidR="007C3104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текстовом блоке </w:t>
      </w:r>
      <w:r w:rsidR="00E465D0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E465D0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E465D0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в режиме </w:t>
      </w:r>
      <w:r w:rsidR="00735B7E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«редактирование» нажать кнопку «карандаш» - изменить (рис.13).</w:t>
      </w:r>
      <w:r w:rsidR="00735B7E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465D0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5B7E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35B7E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2207D20B" wp14:editId="6C5657E0">
            <wp:extent cx="5940425" cy="2162175"/>
            <wp:effectExtent l="19050" t="19050" r="22225" b="285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21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465D0"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735B7E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</w:t>
      </w:r>
      <w:r w:rsidR="00735B7E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рис.13</w:t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2E1E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открывшемся окне на панели инструментов нажать кнопку «Изображение» (рис.14). Далее нажать «Выбор на сервере» (рис.15). </w:t>
      </w:r>
      <w:r w:rsidR="002E1E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E1E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E1EB4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4DF81380" wp14:editId="0F032ED9">
            <wp:extent cx="5940425" cy="1440815"/>
            <wp:effectExtent l="19050" t="19050" r="22225" b="260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408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2E1EB4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рис.14</w:t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</w:t>
      </w:r>
      <w:r w:rsidR="00B839A0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35E2B3B1" wp14:editId="551464BE">
            <wp:extent cx="4632960" cy="1671927"/>
            <wp:effectExtent l="19050" t="19050" r="15240" b="2413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13050" cy="170082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</w:t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                                               рис.15</w:t>
      </w:r>
      <w:r w:rsidR="002E1EB4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543C16" w:rsidRPr="00EB76E4" w:rsidRDefault="002E1EB4" w:rsidP="00DA52DC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</w:t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</w:t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B839A0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Нажать на пустое поле и выбрать изображение с устройства (компьютера). Нажать «Загрузить» (рис.16)</w:t>
      </w:r>
      <w:r w:rsidR="007A52C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снова - «</w:t>
      </w:r>
      <w:r w:rsidR="007A52C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Выбор на сервере</w:t>
      </w:r>
      <w:r w:rsidR="007A52CC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как на рис.15. </w:t>
      </w:r>
      <w:r w:rsidR="00B839A0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B839A0"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676909EF" wp14:editId="364D3EDD">
            <wp:extent cx="5940425" cy="725170"/>
            <wp:effectExtent l="19050" t="19050" r="22225" b="177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1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B839A0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                                               рис.16</w:t>
      </w:r>
      <w:r w:rsidR="00543C16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</w:p>
    <w:p w:rsidR="00543C16" w:rsidRPr="00EB76E4" w:rsidRDefault="00543C16" w:rsidP="00543C16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открывшемся окне выберете загруженное изображение (рис.17)</w:t>
      </w:r>
      <w:r w:rsidR="003322BF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24561" w:rsidRPr="00EB76E4" w:rsidRDefault="00A24561" w:rsidP="00543C16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24561" w:rsidRPr="00EB76E4" w:rsidRDefault="007A52CC" w:rsidP="00DA52DC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2B3064C0" wp14:editId="164CBCBE">
            <wp:extent cx="4525349" cy="1872058"/>
            <wp:effectExtent l="19050" t="19050" r="27940" b="139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1525" cy="18911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543C16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3C16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рис.17</w:t>
      </w:r>
      <w:r w:rsidR="003322BF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3322BF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="003322BF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Прокрутите страницу вниз до конца и нажмите «Выбрать» (рис.18)</w:t>
      </w:r>
      <w:r w:rsidR="00995DE2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322BF" w:rsidRPr="00EB76E4" w:rsidRDefault="003322BF" w:rsidP="00DA52DC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br/>
      </w: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678A3E43" wp14:editId="7BE8BEAE">
            <wp:extent cx="5940425" cy="1407795"/>
            <wp:effectExtent l="19050" t="19050" r="22225" b="209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077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F43BC" w:rsidRPr="00EB76E4" w:rsidRDefault="00995DE2" w:rsidP="00995DE2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="003322BF"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рис.18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открывшемся окне будет ссылка на изображение и возможность настроить его размер (указывая одно значение, второе подстраивается автоматически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; в примере Ширина – 37, Высота - 24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) (рис. 19).</w:t>
      </w:r>
      <w:r w:rsidR="00D85326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43BC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Посмотреть, как будет выглядеть соотношение размеров текста и изображения можно в блоке «Предпросмотр».   </w:t>
      </w:r>
    </w:p>
    <w:p w:rsidR="00995DE2" w:rsidRPr="00EB76E4" w:rsidRDefault="00D85326" w:rsidP="00995DE2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Нажать «ОК».</w:t>
      </w:r>
    </w:p>
    <w:p w:rsidR="00A24561" w:rsidRPr="00EB76E4" w:rsidRDefault="00A24561" w:rsidP="00995DE2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2BF" w:rsidRPr="00EB76E4" w:rsidRDefault="00995DE2" w:rsidP="00995DE2">
      <w:pPr>
        <w:pStyle w:val="a3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23E52D66" wp14:editId="77FAB032">
            <wp:extent cx="4134485" cy="1913221"/>
            <wp:effectExtent l="19050" t="19050" r="18415" b="1143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86726" cy="193739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рис.19</w:t>
      </w:r>
    </w:p>
    <w:p w:rsidR="00A24561" w:rsidRPr="00EB76E4" w:rsidRDefault="00A24561" w:rsidP="00995DE2">
      <w:pPr>
        <w:pStyle w:val="a3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D85326" w:rsidRPr="00EB76E4" w:rsidRDefault="00D85326" w:rsidP="00D85326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поле ввода выделит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вставленное изображение и наж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ать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кнопку «цепь» - вставить / редактировать ссылку (рис.20).</w:t>
      </w:r>
    </w:p>
    <w:p w:rsidR="00A13A3A" w:rsidRPr="00EB76E4" w:rsidRDefault="00A13A3A" w:rsidP="00D85326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4349" w:rsidRPr="00EB76E4" w:rsidRDefault="00D85326" w:rsidP="00D85326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245BEAF1" wp14:editId="44648E2A">
            <wp:extent cx="4243744" cy="2425126"/>
            <wp:effectExtent l="19050" t="19050" r="23495" b="133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273700" cy="244224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рис.20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E54AF3" w:rsidRPr="00EB76E4" w:rsidRDefault="00994349" w:rsidP="00A13A3A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открывшемся окне встав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ить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необходимую ссылку в поле «Ссылка» и наж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ать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«ОК». Сохранит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внесенные изменения. </w:t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54AF3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Ссылка добавлена. Проверьте результат в режиме просмотра на странице (рис.21).  </w:t>
      </w:r>
    </w:p>
    <w:p w:rsidR="00E54AF3" w:rsidRPr="00EB76E4" w:rsidRDefault="00E54AF3" w:rsidP="00E54AF3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4349" w:rsidRPr="00EB76E4" w:rsidRDefault="00E54AF3" w:rsidP="00E54AF3">
      <w:pPr>
        <w:pStyle w:val="a3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24CF4925" wp14:editId="47A9A8EC">
            <wp:extent cx="4594860" cy="2552590"/>
            <wp:effectExtent l="19050" t="19050" r="15240" b="1968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25014" cy="256934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рис.21</w:t>
      </w:r>
    </w:p>
    <w:p w:rsidR="003322BF" w:rsidRPr="00EB76E4" w:rsidRDefault="003322BF" w:rsidP="00994349">
      <w:pPr>
        <w:rPr>
          <w:rFonts w:ascii="Times New Roman" w:hAnsi="Times New Roman" w:cs="Times New Roman"/>
          <w:color w:val="000000" w:themeColor="text1"/>
        </w:rPr>
      </w:pPr>
    </w:p>
    <w:p w:rsidR="00E54AF3" w:rsidRPr="00EB76E4" w:rsidRDefault="009F43BC" w:rsidP="0099434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Добавление ссылки в файл в текстовом блоке</w:t>
      </w:r>
    </w:p>
    <w:p w:rsidR="00EC6EA8" w:rsidRPr="00EB76E4" w:rsidRDefault="005478AE" w:rsidP="00A13A3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Открыть редактирование необходимого раздела (блока) в режиме «Упрощенный ввод данных» или «Редактирование». </w:t>
      </w:r>
    </w:p>
    <w:p w:rsidR="005478AE" w:rsidRPr="00EB76E4" w:rsidRDefault="005478AE" w:rsidP="00A13A3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В поле текстового ввода ввести текст, по нажатию на который будет осуществляться переход по ссылке, выделить его и нажать кнопку «цепь» - вставить / редактировать ссылку. В открывшемся окне выбрать «Выбор на сервере» (рис.22)</w:t>
      </w:r>
    </w:p>
    <w:p w:rsidR="005478AE" w:rsidRPr="00EB76E4" w:rsidRDefault="005478AE" w:rsidP="005478AE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04474229" wp14:editId="7803674F">
            <wp:extent cx="5940425" cy="2728595"/>
            <wp:effectExtent l="19050" t="19050" r="22225" b="146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85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рис.22</w:t>
      </w:r>
    </w:p>
    <w:p w:rsidR="00A13A3A" w:rsidRPr="00EB76E4" w:rsidRDefault="005478AE" w:rsidP="005478A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Нажать на пустое поле и выбрать изображение с устройства (компьютера). Нажать «Загрузить» (рис.23).</w:t>
      </w:r>
      <w:r w:rsidR="00EB76E4"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B76E4" w:rsidRDefault="005478AE" w:rsidP="005478AE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17E82B7D" wp14:editId="40D92BC8">
            <wp:extent cx="5940425" cy="725170"/>
            <wp:effectExtent l="19050" t="19050" r="22225" b="177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1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  <w:t xml:space="preserve">                                                                 рис.23</w:t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</w:p>
    <w:p w:rsidR="00EB76E4" w:rsidRDefault="00EB76E4" w:rsidP="005478A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структурированного хранения файлов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можно создать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ые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папк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и загружать файлы в них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Для создания нов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пап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ки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нажать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кнопку  "</w:t>
      </w:r>
      <w:proofErr w:type="spellStart"/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New</w:t>
      </w:r>
      <w:proofErr w:type="spellEnd"/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folder</w:t>
      </w:r>
      <w:proofErr w:type="spellEnd"/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(рис.23а)</w:t>
      </w:r>
      <w:r w:rsidR="00642F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</w:p>
    <w:p w:rsidR="00EB76E4" w:rsidRDefault="00EB76E4" w:rsidP="005478A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4F2C791" wp14:editId="30DEE2AA">
            <wp:extent cx="5940425" cy="1545590"/>
            <wp:effectExtent l="19050" t="19050" r="22225" b="165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455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B76E4" w:rsidRPr="00EB76E4" w:rsidRDefault="00EB76E4" w:rsidP="00EB76E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рис.23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</w:t>
      </w:r>
    </w:p>
    <w:p w:rsidR="005478AE" w:rsidRPr="00EB76E4" w:rsidRDefault="005478AE" w:rsidP="005478A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После того, как файл загрузится, нажать на него – откроется информация о нем и панель инструментов (рис.24). Нажать «Выбрать». 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</w:p>
    <w:p w:rsidR="005478AE" w:rsidRPr="00EB76E4" w:rsidRDefault="005478AE" w:rsidP="005478AE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lastRenderedPageBreak/>
        <w:drawing>
          <wp:inline distT="0" distB="0" distL="0" distR="0" wp14:anchorId="1C632005" wp14:editId="21D01BD6">
            <wp:extent cx="4957445" cy="2085253"/>
            <wp:effectExtent l="19050" t="19050" r="14605" b="1079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77489" cy="20936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рис.24</w:t>
      </w:r>
    </w:p>
    <w:p w:rsidR="005478AE" w:rsidRPr="00EB76E4" w:rsidRDefault="005478AE" w:rsidP="005478AE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5478AE" w:rsidRPr="00EB76E4" w:rsidRDefault="005478AE" w:rsidP="005478A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Проверить, что ссылка добавлена и нажать «ОК» (рис.25).</w:t>
      </w:r>
    </w:p>
    <w:p w:rsidR="005478AE" w:rsidRPr="00EB76E4" w:rsidRDefault="005478AE" w:rsidP="005478AE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7E961FE7" wp14:editId="4E45C39E">
            <wp:extent cx="2775585" cy="2649172"/>
            <wp:effectExtent l="19050" t="19050" r="24765" b="1841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92017" cy="26648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рис.25</w:t>
      </w:r>
    </w:p>
    <w:p w:rsidR="005478AE" w:rsidRPr="00EB76E4" w:rsidRDefault="005478AE" w:rsidP="005478A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Цвет выделенного ранее текста сменится на синий. </w:t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t>Сохранить внесенные изменения (рис.26).</w:t>
      </w:r>
      <w:r w:rsidR="00A13A3A"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5478AE" w:rsidRPr="00EB76E4" w:rsidRDefault="005478AE" w:rsidP="005478A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3488F058" wp14:editId="0A1A369A">
            <wp:extent cx="5940425" cy="1133475"/>
            <wp:effectExtent l="19050" t="19050" r="22225" b="2857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334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B76E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рис.26</w:t>
      </w:r>
    </w:p>
    <w:p w:rsidR="005478AE" w:rsidRPr="00EB76E4" w:rsidRDefault="005478AE" w:rsidP="009943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478AE" w:rsidRPr="00EB76E4" w:rsidRDefault="005478AE" w:rsidP="005478AE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B7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Ссылка добавлена. Проверьте результат в режиме просмотра на странице (рис.27).  </w:t>
      </w:r>
    </w:p>
    <w:p w:rsidR="005478AE" w:rsidRPr="00EB76E4" w:rsidRDefault="005478AE" w:rsidP="005478AE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478AE" w:rsidRPr="00EB76E4" w:rsidRDefault="005478AE" w:rsidP="005478AE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 wp14:anchorId="56CFDA0D" wp14:editId="6589E500">
            <wp:extent cx="4316730" cy="1554578"/>
            <wp:effectExtent l="19050" t="19050" r="26670" b="2667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349309" cy="156631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478AE" w:rsidRPr="00EB76E4" w:rsidRDefault="005478AE" w:rsidP="005478AE">
      <w:pPr>
        <w:pStyle w:val="a3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рис.27</w:t>
      </w:r>
    </w:p>
    <w:p w:rsidR="005478AE" w:rsidRPr="00EB76E4" w:rsidRDefault="005478AE" w:rsidP="009943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4AF3" w:rsidRPr="00EB76E4" w:rsidRDefault="00E54AF3" w:rsidP="00E54AF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B76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Желаем успехов в работе с инструментом «Конструктор сайтов».</w:t>
      </w:r>
    </w:p>
    <w:sectPr w:rsidR="00E54AF3" w:rsidRPr="00EB76E4" w:rsidSect="00DA52DC">
      <w:footerReference w:type="default" r:id="rId3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213" w:rsidRDefault="00774213" w:rsidP="00DD62B4">
      <w:pPr>
        <w:spacing w:after="0" w:line="240" w:lineRule="auto"/>
      </w:pPr>
      <w:r>
        <w:separator/>
      </w:r>
    </w:p>
  </w:endnote>
  <w:endnote w:type="continuationSeparator" w:id="0">
    <w:p w:rsidR="00774213" w:rsidRDefault="00774213" w:rsidP="00DD6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3705227"/>
      <w:docPartObj>
        <w:docPartGallery w:val="Page Numbers (Bottom of Page)"/>
        <w:docPartUnique/>
      </w:docPartObj>
    </w:sdtPr>
    <w:sdtEndPr/>
    <w:sdtContent>
      <w:p w:rsidR="00DA52DC" w:rsidRDefault="00DA52D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F54">
          <w:rPr>
            <w:noProof/>
          </w:rPr>
          <w:t>14</w:t>
        </w:r>
        <w:r>
          <w:fldChar w:fldCharType="end"/>
        </w:r>
      </w:p>
    </w:sdtContent>
  </w:sdt>
  <w:p w:rsidR="00DA52DC" w:rsidRDefault="00DA52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213" w:rsidRDefault="00774213" w:rsidP="00DD62B4">
      <w:pPr>
        <w:spacing w:after="0" w:line="240" w:lineRule="auto"/>
      </w:pPr>
      <w:r>
        <w:separator/>
      </w:r>
    </w:p>
  </w:footnote>
  <w:footnote w:type="continuationSeparator" w:id="0">
    <w:p w:rsidR="00774213" w:rsidRDefault="00774213" w:rsidP="00DD6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132"/>
    <w:multiLevelType w:val="hybridMultilevel"/>
    <w:tmpl w:val="F24E5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81599"/>
    <w:multiLevelType w:val="hybridMultilevel"/>
    <w:tmpl w:val="DEC4B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91"/>
    <w:rsid w:val="00044329"/>
    <w:rsid w:val="00083A85"/>
    <w:rsid w:val="000E1D6C"/>
    <w:rsid w:val="00180601"/>
    <w:rsid w:val="001D5899"/>
    <w:rsid w:val="00207D88"/>
    <w:rsid w:val="002E1EB4"/>
    <w:rsid w:val="00322258"/>
    <w:rsid w:val="003322BF"/>
    <w:rsid w:val="0039268A"/>
    <w:rsid w:val="00543714"/>
    <w:rsid w:val="00543C16"/>
    <w:rsid w:val="005478AE"/>
    <w:rsid w:val="00625091"/>
    <w:rsid w:val="00642F54"/>
    <w:rsid w:val="00660FC9"/>
    <w:rsid w:val="00691158"/>
    <w:rsid w:val="006B4462"/>
    <w:rsid w:val="00735B7E"/>
    <w:rsid w:val="00774213"/>
    <w:rsid w:val="007A0A21"/>
    <w:rsid w:val="007A52CC"/>
    <w:rsid w:val="007C3104"/>
    <w:rsid w:val="00841DC5"/>
    <w:rsid w:val="008D069C"/>
    <w:rsid w:val="00921546"/>
    <w:rsid w:val="00935CDA"/>
    <w:rsid w:val="00994349"/>
    <w:rsid w:val="00995DE2"/>
    <w:rsid w:val="009B1577"/>
    <w:rsid w:val="009F43BC"/>
    <w:rsid w:val="00A13A3A"/>
    <w:rsid w:val="00A24561"/>
    <w:rsid w:val="00B839A0"/>
    <w:rsid w:val="00BE4C9C"/>
    <w:rsid w:val="00D85326"/>
    <w:rsid w:val="00DA52DC"/>
    <w:rsid w:val="00DB2A1C"/>
    <w:rsid w:val="00DC4DAB"/>
    <w:rsid w:val="00DD62B4"/>
    <w:rsid w:val="00E465D0"/>
    <w:rsid w:val="00E54AF3"/>
    <w:rsid w:val="00EB76E4"/>
    <w:rsid w:val="00EC6EA8"/>
    <w:rsid w:val="00ED7F1F"/>
    <w:rsid w:val="00EE00F1"/>
    <w:rsid w:val="00F52336"/>
    <w:rsid w:val="00F8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1CDCC"/>
  <w15:chartTrackingRefBased/>
  <w15:docId w15:val="{65CA6D9C-372C-432A-8A2C-30255247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60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D62B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D6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62B4"/>
  </w:style>
  <w:style w:type="paragraph" w:styleId="a7">
    <w:name w:val="footer"/>
    <w:basedOn w:val="a"/>
    <w:link w:val="a8"/>
    <w:uiPriority w:val="99"/>
    <w:unhideWhenUsed/>
    <w:rsid w:val="00DD6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6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shkola1grinko-r00.gosweb.gosuslugi.ru/netcat/modules/gw_data_entry/admin/?controller=subdivisions&amp;action=edit&amp;id=32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shkola1grinko-r00.gosweb.gosuslugi.ru/netcat/modules/gw_data_entry/admin/?controller=subdivisions&amp;action=edit&amp;id=32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E3889-0765-4758-A881-08B1B56D8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14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Гринько Евгения Евгеньевна</dc:creator>
  <cp:keywords/>
  <dc:description/>
  <cp:lastModifiedBy>Гринько Евгения Евгеньевна</cp:lastModifiedBy>
  <cp:revision>30</cp:revision>
  <dcterms:created xsi:type="dcterms:W3CDTF">2022-08-02T17:27:00Z</dcterms:created>
  <dcterms:modified xsi:type="dcterms:W3CDTF">2022-08-04T10:56:00Z</dcterms:modified>
</cp:coreProperties>
</file>