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46" w:type="pct"/>
        <w:tblLook w:val="04A0" w:firstRow="1" w:lastRow="0" w:firstColumn="1" w:lastColumn="0" w:noHBand="0" w:noVBand="1"/>
      </w:tblPr>
      <w:tblGrid>
        <w:gridCol w:w="510"/>
        <w:gridCol w:w="2930"/>
        <w:gridCol w:w="2917"/>
        <w:gridCol w:w="1589"/>
        <w:gridCol w:w="1576"/>
        <w:gridCol w:w="1484"/>
      </w:tblGrid>
      <w:tr w:rsidR="001F5771" w:rsidRPr="0014019A" w14:paraId="1F9570C9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DA0119C" w14:textId="77777777" w:rsidR="00031043" w:rsidRPr="0014019A" w:rsidRDefault="007C4979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bookmarkStart w:id="0" w:name="_Hlk89956547"/>
            <w:r w:rsidRPr="0014019A">
              <w:rPr>
                <w:sz w:val="18"/>
                <w:szCs w:val="18"/>
              </w:rPr>
              <w:t>№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0D082A3" w14:textId="46F1232F" w:rsidR="00031043" w:rsidRPr="0014019A" w:rsidRDefault="0014019A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МБОУ «Селенгинская СОШ»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A306F85" w14:textId="77777777" w:rsidR="00031043" w:rsidRPr="0014019A" w:rsidRDefault="007C4979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Характеристика имущества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F332605" w14:textId="77777777" w:rsidR="00031043" w:rsidRPr="0014019A" w:rsidRDefault="007C4979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Количество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8466C74" w14:textId="77777777" w:rsidR="00031043" w:rsidRPr="0014019A" w:rsidRDefault="007C4979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Недостатки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0BB616D" w14:textId="77777777" w:rsidR="00031043" w:rsidRPr="0014019A" w:rsidRDefault="007C4979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Стоимость</w:t>
            </w:r>
          </w:p>
        </w:tc>
      </w:tr>
      <w:tr w:rsidR="001F5771" w:rsidRPr="0014019A" w14:paraId="3735D022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3148EDC" w14:textId="77777777" w:rsidR="00031043" w:rsidRPr="0014019A" w:rsidRDefault="007C4979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B95E79" w14:textId="5D468D3C" w:rsidR="00031043" w:rsidRPr="0014019A" w:rsidRDefault="008B364D" w:rsidP="008B364D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Комплект гербариев демонстрационный</w:t>
            </w:r>
            <w:r w:rsidR="007C4979" w:rsidRPr="0014019A">
              <w:rPr>
                <w:sz w:val="18"/>
                <w:szCs w:val="18"/>
              </w:rPr>
              <w:t> 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06A058D" w14:textId="08534ED4" w:rsidR="00031043" w:rsidRPr="0014019A" w:rsidRDefault="00BE1AF6" w:rsidP="00BE1AF6">
            <w:pPr>
              <w:pStyle w:val="61"/>
              <w:spacing w:before="0"/>
              <w:jc w:val="left"/>
              <w:rPr>
                <w:sz w:val="18"/>
                <w:szCs w:val="18"/>
              </w:rPr>
            </w:pPr>
            <w:r w:rsidRPr="0014019A">
              <w:rPr>
                <w:rStyle w:val="31"/>
                <w:sz w:val="18"/>
                <w:szCs w:val="18"/>
              </w:rPr>
              <w:t>Основа для крепления - гербарный лист. Список экспонатов – наличие. Количество различных гербариев в комплекте 8 шт.</w:t>
            </w:r>
            <w:r w:rsidR="007C4979" w:rsidRPr="0014019A">
              <w:rPr>
                <w:sz w:val="18"/>
                <w:szCs w:val="18"/>
              </w:rPr>
              <w:t> 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E63B189" w14:textId="627E6F6D" w:rsidR="00031043" w:rsidRPr="0014019A" w:rsidRDefault="008B364D" w:rsidP="008B364D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  <w:r w:rsidR="007C4979" w:rsidRPr="0014019A">
              <w:rPr>
                <w:sz w:val="18"/>
                <w:szCs w:val="18"/>
              </w:rPr>
              <w:t> 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19EC144" w14:textId="2F855022" w:rsidR="00031043" w:rsidRPr="0014019A" w:rsidRDefault="007C4979" w:rsidP="008B364D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 </w:t>
            </w:r>
            <w:r w:rsidR="008B364D"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2692825" w14:textId="4DCC4E15" w:rsidR="00031043" w:rsidRPr="0014019A" w:rsidRDefault="008B364D" w:rsidP="008B364D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6692,00</w:t>
            </w:r>
            <w:r w:rsidR="007C4979" w:rsidRPr="0014019A">
              <w:rPr>
                <w:sz w:val="18"/>
                <w:szCs w:val="18"/>
              </w:rPr>
              <w:t> </w:t>
            </w:r>
          </w:p>
        </w:tc>
      </w:tr>
      <w:tr w:rsidR="001F5771" w:rsidRPr="0014019A" w14:paraId="7F50ED01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67E8723" w14:textId="77777777" w:rsidR="00031043" w:rsidRPr="0014019A" w:rsidRDefault="007C4979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2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F131AEF" w14:textId="73B63A9A" w:rsidR="00031043" w:rsidRPr="0014019A" w:rsidRDefault="008B364D" w:rsidP="008B364D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Комплект химических реактивов</w:t>
            </w:r>
            <w:r w:rsidR="007C4979" w:rsidRPr="0014019A">
              <w:rPr>
                <w:sz w:val="18"/>
                <w:szCs w:val="18"/>
              </w:rPr>
              <w:t> 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AFD3F21" w14:textId="3B718D29" w:rsidR="00031043" w:rsidRPr="0014019A" w:rsidRDefault="00BE132B" w:rsidP="003E0F2D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Набор химических реактивов</w:t>
            </w:r>
            <w:r w:rsidR="007C4979" w:rsidRPr="0014019A">
              <w:rPr>
                <w:sz w:val="18"/>
                <w:szCs w:val="18"/>
              </w:rPr>
              <w:t> 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06BBBF0" w14:textId="371034A6" w:rsidR="00031043" w:rsidRPr="0014019A" w:rsidRDefault="007C4979" w:rsidP="008B364D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 </w:t>
            </w:r>
            <w:r w:rsidR="008B364D"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015D635" w14:textId="61DAFB87" w:rsidR="00031043" w:rsidRPr="0014019A" w:rsidRDefault="008B364D" w:rsidP="008B364D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  <w:r w:rsidR="007C4979" w:rsidRPr="0014019A">
              <w:rPr>
                <w:sz w:val="18"/>
                <w:szCs w:val="18"/>
              </w:rPr>
              <w:t> 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0C777F0" w14:textId="354BEDC3" w:rsidR="00031043" w:rsidRPr="0014019A" w:rsidRDefault="00473879" w:rsidP="008B364D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30</w:t>
            </w:r>
            <w:r w:rsidR="008B364D" w:rsidRPr="0014019A">
              <w:rPr>
                <w:sz w:val="18"/>
                <w:szCs w:val="18"/>
              </w:rPr>
              <w:t xml:space="preserve"> 114,00</w:t>
            </w:r>
            <w:r w:rsidR="007C4979" w:rsidRPr="0014019A">
              <w:rPr>
                <w:sz w:val="18"/>
                <w:szCs w:val="18"/>
              </w:rPr>
              <w:t> </w:t>
            </w:r>
          </w:p>
        </w:tc>
      </w:tr>
      <w:tr w:rsidR="001F5771" w:rsidRPr="0014019A" w14:paraId="1AFCAC27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EA12FC1" w14:textId="77777777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3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B1F62C" w14:textId="22B67746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Комплект коллекций из списка (химия) 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E3DE7E1" w14:textId="035BB636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Коллекция предназначена для использования в качестве демонстрационного материала 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7F559CF" w14:textId="28F803A0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A834773" w14:textId="7CD4156A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 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958B3F6" w14:textId="3BA2BBE2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12 045,60 </w:t>
            </w:r>
          </w:p>
        </w:tc>
      </w:tr>
      <w:tr w:rsidR="001F5771" w:rsidRPr="0014019A" w14:paraId="62B7FD5E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F6314D1" w14:textId="0EE5F31C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4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722723D" w14:textId="100F3D3A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Цифровая лаборатория ученическая (физика, химия, биология)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2C40307" w14:textId="77777777" w:rsidR="00473879" w:rsidRPr="0014019A" w:rsidRDefault="00473879" w:rsidP="00473879">
            <w:pPr>
              <w:pStyle w:val="Normalunindented"/>
              <w:keepNext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Тип пользователя – обучающийся, предметная область-универсальная,</w:t>
            </w:r>
          </w:p>
          <w:p w14:paraId="5F855F9B" w14:textId="44B4F30B" w:rsidR="00BE132B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Типы датчиков электрического напряжения, уровня р</w:t>
            </w:r>
            <w:r w:rsidRPr="0014019A">
              <w:rPr>
                <w:sz w:val="18"/>
                <w:szCs w:val="18"/>
                <w:lang w:val="en-US"/>
              </w:rPr>
              <w:t>H</w:t>
            </w:r>
            <w:r w:rsidRPr="0014019A">
              <w:rPr>
                <w:sz w:val="18"/>
                <w:szCs w:val="18"/>
              </w:rPr>
              <w:t>, электрической проводимости, расстояния, давления, температуры исследуемой среды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AB1A829" w14:textId="43342321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C8CE11F" w14:textId="7F14924F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3A52CE4" w14:textId="05817EB7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507 450,00</w:t>
            </w:r>
          </w:p>
        </w:tc>
      </w:tr>
      <w:tr w:rsidR="001F5771" w:rsidRPr="0014019A" w14:paraId="3D11FC3B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8734153" w14:textId="4C479262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5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9DDFB9" w14:textId="73AEBACC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Расширенный робототехнический набор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69A7AF3" w14:textId="77777777" w:rsidR="00473879" w:rsidRPr="0014019A" w:rsidRDefault="00473879" w:rsidP="00473879">
            <w:pPr>
              <w:pStyle w:val="Normalunindented"/>
              <w:keepNext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 xml:space="preserve">Датчик расстояния </w:t>
            </w:r>
            <w:proofErr w:type="spellStart"/>
            <w:r w:rsidRPr="0014019A">
              <w:rPr>
                <w:sz w:val="18"/>
                <w:szCs w:val="18"/>
              </w:rPr>
              <w:t>ультрозвуковой</w:t>
            </w:r>
            <w:proofErr w:type="spellEnd"/>
            <w:r w:rsidRPr="0014019A">
              <w:rPr>
                <w:sz w:val="18"/>
                <w:szCs w:val="18"/>
              </w:rPr>
              <w:t xml:space="preserve">, тумблер, </w:t>
            </w:r>
            <w:proofErr w:type="gramStart"/>
            <w:r w:rsidRPr="0014019A">
              <w:rPr>
                <w:sz w:val="18"/>
                <w:szCs w:val="18"/>
              </w:rPr>
              <w:t>серво- мотор</w:t>
            </w:r>
            <w:proofErr w:type="gramEnd"/>
            <w:r w:rsidRPr="0014019A">
              <w:rPr>
                <w:sz w:val="18"/>
                <w:szCs w:val="18"/>
              </w:rPr>
              <w:t xml:space="preserve"> с устройством управления, крепления и провода, программируемый контроллер управления ввод/выход</w:t>
            </w:r>
          </w:p>
          <w:p w14:paraId="0B9C9C7E" w14:textId="3F6B7EF7" w:rsidR="00BE132B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228-3670-</w:t>
            </w:r>
            <w:proofErr w:type="spellStart"/>
            <w:r w:rsidRPr="0014019A">
              <w:rPr>
                <w:sz w:val="18"/>
                <w:szCs w:val="18"/>
                <w:lang w:val="en-US"/>
              </w:rPr>
              <w:t>Ard</w:t>
            </w:r>
            <w:proofErr w:type="spellEnd"/>
            <w:r w:rsidRPr="0014019A">
              <w:rPr>
                <w:sz w:val="18"/>
                <w:szCs w:val="18"/>
                <w:lang w:val="en-US"/>
              </w:rPr>
              <w:t>-TC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22C50EA" w14:textId="07768ED8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928CAE4" w14:textId="57F99F06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CFC7B46" w14:textId="5E7BE640" w:rsidR="00BE132B" w:rsidRPr="0014019A" w:rsidRDefault="00BE132B" w:rsidP="00BE13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135 320,00</w:t>
            </w:r>
          </w:p>
        </w:tc>
      </w:tr>
      <w:tr w:rsidR="001F5771" w:rsidRPr="0014019A" w14:paraId="3193D91D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A43C16" w14:textId="1AD7E40C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6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9A1F072" w14:textId="7182472C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Набор для конструирования автономных мехатронных роботов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4921C7B" w14:textId="25F3B733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 xml:space="preserve">Порты для подключения устройств по последовательному интерфейсу, робототехнический контроллер, соединительные кабели, аккумуляторные батарея, </w:t>
            </w:r>
            <w:r w:rsidRPr="0014019A">
              <w:rPr>
                <w:sz w:val="18"/>
                <w:szCs w:val="18"/>
                <w:lang w:val="en-US"/>
              </w:rPr>
              <w:t>LCD</w:t>
            </w:r>
            <w:r w:rsidRPr="0014019A">
              <w:rPr>
                <w:sz w:val="18"/>
                <w:szCs w:val="18"/>
              </w:rPr>
              <w:t xml:space="preserve"> экран, кнопки, 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45B7712" w14:textId="2CA70EA4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3F3C5F4" w14:textId="188A5080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9FE085E" w14:textId="2F458F5C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161 190,00</w:t>
            </w:r>
          </w:p>
        </w:tc>
      </w:tr>
      <w:tr w:rsidR="001F5771" w:rsidRPr="0014019A" w14:paraId="2DA80503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C48BA8" w14:textId="1BF0F05D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7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B2E620E" w14:textId="4FCEDA1A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Ноутбук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FFFFFF" w:themeFill="background1"/>
          </w:tcPr>
          <w:p w14:paraId="7D748B7F" w14:textId="77777777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B189439" w14:textId="348B7BD0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8FB501B" w14:textId="3E067CD9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C3D1052" w14:textId="726A59CE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199 995,00</w:t>
            </w:r>
          </w:p>
        </w:tc>
      </w:tr>
      <w:tr w:rsidR="001F5771" w:rsidRPr="0014019A" w14:paraId="094609AA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9AFC135" w14:textId="5AE564C3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8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693FFC5" w14:textId="5CC37F21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Многофункциональное устройство (МФУ)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FFFFFF" w:themeFill="background1"/>
          </w:tcPr>
          <w:p w14:paraId="36C80986" w14:textId="77777777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322352B" w14:textId="3C9E6FC5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25E8425" w14:textId="1230A5D5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F004AE5" w14:textId="188628E3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15 920,00</w:t>
            </w:r>
          </w:p>
        </w:tc>
      </w:tr>
      <w:tr w:rsidR="001F5771" w:rsidRPr="0014019A" w14:paraId="38667BCB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4034B02" w14:textId="0810BD49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9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D615382" w14:textId="4FD0EC94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Демонстрационное оборудование (Химия)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9CD7C84" w14:textId="287D5286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Оборудование для проведения лабораторных работ и опытов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B2EA912" w14:textId="516EC7EC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818FE90" w14:textId="46531DF4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1EAD126" w14:textId="1F778604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20 076,00</w:t>
            </w:r>
          </w:p>
        </w:tc>
      </w:tr>
      <w:tr w:rsidR="001F5771" w:rsidRPr="0014019A" w14:paraId="46810224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8C90385" w14:textId="6831E8BE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10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298CA41" w14:textId="2080CA5F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Комплект посуды и оборудования для ученических опытов (физика, химия, биология)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A93D74A" w14:textId="5A94DB5A" w:rsidR="00473879" w:rsidRPr="0014019A" w:rsidRDefault="00473879" w:rsidP="00473879">
            <w:pPr>
              <w:pStyle w:val="61"/>
              <w:spacing w:before="0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Оборудование для проведения лабораторных работ и опытов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4B6E3C8" w14:textId="7D172F39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74D6ECF" w14:textId="7225B423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A0DE67" w14:textId="1AB592A8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14 053,20</w:t>
            </w:r>
          </w:p>
        </w:tc>
      </w:tr>
      <w:tr w:rsidR="001F5771" w:rsidRPr="0014019A" w14:paraId="66D87B05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6DAA74F" w14:textId="276961B3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11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D51474E" w14:textId="4B0FD360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Демонстрационное оборудование (физика)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22971BA" w14:textId="36A79252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Оборудование для проведения лабораторных работ и опытов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AFC9FBF" w14:textId="4ED1433E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8893E8D" w14:textId="4D0D7644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4316ABC" w14:textId="3CACB074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40 152,00</w:t>
            </w:r>
          </w:p>
        </w:tc>
      </w:tr>
      <w:tr w:rsidR="001F5771" w:rsidRPr="0014019A" w14:paraId="1BBCC589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09A9F89" w14:textId="31C1C19D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12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6E73924" w14:textId="28C4D1A8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Комплект коллекций демонстрационный (по разным темам курса биологии)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F87E2E9" w14:textId="2DF9E26D" w:rsidR="00473879" w:rsidRPr="0014019A" w:rsidRDefault="00473879" w:rsidP="00473879">
            <w:pPr>
              <w:pStyle w:val="61"/>
              <w:spacing w:before="0"/>
              <w:jc w:val="left"/>
              <w:rPr>
                <w:sz w:val="18"/>
                <w:szCs w:val="18"/>
              </w:rPr>
            </w:pPr>
            <w:r w:rsidRPr="0014019A">
              <w:rPr>
                <w:rStyle w:val="31"/>
                <w:sz w:val="18"/>
                <w:szCs w:val="18"/>
              </w:rPr>
              <w:t>Количество различных коллекций в комплекте 10 шт.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B18CD66" w14:textId="34F8AF3A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18CAA35" w14:textId="436718D0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C6A794F" w14:textId="290C7C4C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12 045,60</w:t>
            </w:r>
          </w:p>
        </w:tc>
      </w:tr>
      <w:tr w:rsidR="001F5771" w:rsidRPr="0014019A" w14:paraId="661F8A87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54E6B4" w14:textId="383AA69A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 xml:space="preserve">13 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0233879" w14:textId="2C625D5E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Оборудование для лабораторных работ и ученических опытов (на базе комплектов для ОГЭ) физика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23A2C75" w14:textId="46108E42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Оборудование для проведения лабораторных работ и опытов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CC86EAD" w14:textId="1DB27A44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8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04AD9D5" w14:textId="06ABE21F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293AB4D" w14:textId="6BFCE417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210 396.48</w:t>
            </w:r>
          </w:p>
        </w:tc>
      </w:tr>
      <w:tr w:rsidR="001F5771" w:rsidRPr="0014019A" w14:paraId="10860D1A" w14:textId="77777777" w:rsidTr="001F5771">
        <w:tc>
          <w:tcPr>
            <w:tcW w:w="23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864C4A9" w14:textId="0693C6CF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14</w:t>
            </w:r>
          </w:p>
        </w:tc>
        <w:tc>
          <w:tcPr>
            <w:tcW w:w="13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CD94F2E" w14:textId="1010D3CD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  <w:lang w:val="en-US"/>
              </w:rPr>
            </w:pPr>
            <w:r w:rsidRPr="0014019A">
              <w:rPr>
                <w:sz w:val="18"/>
                <w:szCs w:val="18"/>
              </w:rPr>
              <w:t>Комплект влажных препаратов</w:t>
            </w:r>
          </w:p>
        </w:tc>
        <w:tc>
          <w:tcPr>
            <w:tcW w:w="13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7BF4BA4" w14:textId="7B88F6D8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Пластиковые контейнеры, герметичная крышка, крепление экспоната, консервирующее вещество, наклейка с наименованием(10шт)</w:t>
            </w:r>
          </w:p>
        </w:tc>
        <w:tc>
          <w:tcPr>
            <w:tcW w:w="7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C58155" w14:textId="08AA5B46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3FF80E8" w14:textId="77B3DFDE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нет</w:t>
            </w:r>
          </w:p>
        </w:tc>
        <w:tc>
          <w:tcPr>
            <w:tcW w:w="67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C0114C1" w14:textId="2E17201B" w:rsidR="00473879" w:rsidRPr="0014019A" w:rsidRDefault="00473879" w:rsidP="00473879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14019A">
              <w:rPr>
                <w:sz w:val="18"/>
                <w:szCs w:val="18"/>
              </w:rPr>
              <w:t>6692,00</w:t>
            </w:r>
          </w:p>
        </w:tc>
      </w:tr>
      <w:bookmarkEnd w:id="0"/>
    </w:tbl>
    <w:p w14:paraId="4EFF0EE2" w14:textId="77777777" w:rsidR="00473879" w:rsidRDefault="00473879" w:rsidP="003E0F2D">
      <w:pPr>
        <w:spacing w:before="0" w:after="0" w:line="240" w:lineRule="auto"/>
        <w:rPr>
          <w:sz w:val="24"/>
          <w:szCs w:val="24"/>
        </w:rPr>
      </w:pPr>
    </w:p>
    <w:p w14:paraId="2AF66E90" w14:textId="77777777" w:rsidR="00473879" w:rsidRDefault="00473879" w:rsidP="003E0F2D">
      <w:pPr>
        <w:spacing w:before="0" w:after="0" w:line="240" w:lineRule="auto"/>
        <w:rPr>
          <w:sz w:val="24"/>
          <w:szCs w:val="24"/>
        </w:rPr>
      </w:pPr>
    </w:p>
    <w:p w14:paraId="0F64CE75" w14:textId="77777777" w:rsidR="00473879" w:rsidRDefault="00473879" w:rsidP="003E0F2D">
      <w:pPr>
        <w:spacing w:before="0" w:after="0" w:line="240" w:lineRule="auto"/>
        <w:rPr>
          <w:sz w:val="24"/>
          <w:szCs w:val="24"/>
        </w:rPr>
      </w:pPr>
    </w:p>
    <w:p w14:paraId="4C2DD6B0" w14:textId="77777777" w:rsidR="00473879" w:rsidRDefault="00473879" w:rsidP="0014019A">
      <w:pPr>
        <w:spacing w:before="0" w:after="0" w:line="240" w:lineRule="auto"/>
        <w:ind w:firstLine="0"/>
        <w:rPr>
          <w:sz w:val="24"/>
          <w:szCs w:val="24"/>
        </w:rPr>
      </w:pPr>
    </w:p>
    <w:p w14:paraId="166FF9C7" w14:textId="77777777" w:rsidR="00473879" w:rsidRDefault="00473879" w:rsidP="003E0F2D">
      <w:pPr>
        <w:spacing w:before="0" w:after="0" w:line="240" w:lineRule="auto"/>
        <w:rPr>
          <w:sz w:val="24"/>
          <w:szCs w:val="24"/>
        </w:rPr>
      </w:pPr>
    </w:p>
    <w:p w14:paraId="26F7341D" w14:textId="77777777" w:rsidR="00473879" w:rsidRDefault="00473879" w:rsidP="003E0F2D">
      <w:pPr>
        <w:spacing w:before="0" w:after="0" w:line="240" w:lineRule="auto"/>
        <w:rPr>
          <w:sz w:val="24"/>
          <w:szCs w:val="24"/>
        </w:rPr>
      </w:pPr>
    </w:p>
    <w:p w14:paraId="50336AD8" w14:textId="77777777" w:rsidR="00473879" w:rsidRDefault="00473879" w:rsidP="003E0F2D">
      <w:pPr>
        <w:spacing w:before="0" w:after="0" w:line="240" w:lineRule="auto"/>
        <w:rPr>
          <w:sz w:val="24"/>
          <w:szCs w:val="24"/>
        </w:rPr>
      </w:pPr>
    </w:p>
    <w:p w14:paraId="4EA289D8" w14:textId="77777777" w:rsidR="00401359" w:rsidRDefault="00401359" w:rsidP="004C3E3E">
      <w:pPr>
        <w:spacing w:before="0" w:after="0" w:line="240" w:lineRule="auto"/>
        <w:ind w:firstLine="0"/>
      </w:pPr>
      <w:bookmarkStart w:id="1" w:name="_GoBack"/>
      <w:bookmarkEnd w:id="1"/>
    </w:p>
    <w:sectPr w:rsidR="00401359" w:rsidSect="0014019A">
      <w:headerReference w:type="default" r:id="rId7"/>
      <w:footerReference w:type="default" r:id="rId8"/>
      <w:footnotePr>
        <w:numRestart w:val="eachSect"/>
      </w:footnotePr>
      <w:pgSz w:w="11907" w:h="16839" w:code="9"/>
      <w:pgMar w:top="568" w:right="850" w:bottom="1134" w:left="567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944E4F" w14:textId="77777777" w:rsidR="00BC69D4" w:rsidRDefault="00BC69D4">
      <w:pPr>
        <w:spacing w:before="0" w:after="0" w:line="240" w:lineRule="auto"/>
      </w:pPr>
      <w:r>
        <w:separator/>
      </w:r>
    </w:p>
  </w:endnote>
  <w:endnote w:type="continuationSeparator" w:id="0">
    <w:p w14:paraId="5E4BAAC1" w14:textId="77777777" w:rsidR="00BC69D4" w:rsidRDefault="00BC69D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CDB2E" w14:textId="32CB079E" w:rsidR="00BE132B" w:rsidRDefault="00BE132B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14019A">
      <w:rPr>
        <w:noProof/>
      </w:rPr>
      <w:t>2</w:t>
    </w:r>
    <w:r>
      <w:rPr>
        <w:noProof/>
      </w:rPr>
      <w:fldChar w:fldCharType="end"/>
    </w:r>
    <w:r>
      <w:t xml:space="preserve"> из </w:t>
    </w:r>
    <w:r w:rsidR="00784F94">
      <w:rPr>
        <w:noProof/>
      </w:rPr>
      <w:fldChar w:fldCharType="begin"/>
    </w:r>
    <w:r w:rsidR="00784F94">
      <w:rPr>
        <w:noProof/>
      </w:rPr>
      <w:instrText xml:space="preserve"> SECTIONPAGES </w:instrText>
    </w:r>
    <w:r w:rsidR="00784F94">
      <w:rPr>
        <w:noProof/>
      </w:rPr>
      <w:fldChar w:fldCharType="separate"/>
    </w:r>
    <w:r w:rsidR="0014019A">
      <w:rPr>
        <w:noProof/>
      </w:rPr>
      <w:t>2</w:t>
    </w:r>
    <w:r w:rsidR="00784F9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B3D2C" w14:textId="77777777" w:rsidR="00BC69D4" w:rsidRDefault="00BC69D4">
      <w:pPr>
        <w:spacing w:before="0" w:after="0" w:line="240" w:lineRule="auto"/>
      </w:pPr>
      <w:r>
        <w:separator/>
      </w:r>
    </w:p>
  </w:footnote>
  <w:footnote w:type="continuationSeparator" w:id="0">
    <w:p w14:paraId="78E42837" w14:textId="77777777" w:rsidR="00BC69D4" w:rsidRDefault="00BC69D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080962" w14:textId="77777777" w:rsidR="00BE132B" w:rsidRDefault="00BE132B">
    <w:pPr>
      <w:pStyle w:val="af6"/>
    </w:pPr>
    <w:bookmarkStart w:id="2" w:name="_docEnd_5"/>
    <w:bookmarkEnd w:id="2"/>
    <w:r>
      <w:t>Акт возврата имущества</w:t>
    </w: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3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4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5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8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9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A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B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C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12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3" w15:restartNumberingAfterBreak="0">
    <w:nsid w:val="600B45F5"/>
    <w:multiLevelType w:val="hybridMultilevel"/>
    <w:tmpl w:val="2F5C477E"/>
    <w:lvl w:ilvl="0" w:tplc="0DB8C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E42D4"/>
    <w:multiLevelType w:val="hybridMultilevel"/>
    <w:tmpl w:val="0E90178A"/>
    <w:lvl w:ilvl="0" w:tplc="2054A060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5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3"/>
  </w:num>
  <w:num w:numId="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SortMethod w:val="0000"/>
  <w:defaultTabStop w:val="72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59"/>
    <w:rsid w:val="00031043"/>
    <w:rsid w:val="000A48F5"/>
    <w:rsid w:val="000E6FBC"/>
    <w:rsid w:val="0012570F"/>
    <w:rsid w:val="0014019A"/>
    <w:rsid w:val="00173122"/>
    <w:rsid w:val="00193398"/>
    <w:rsid w:val="001E5F94"/>
    <w:rsid w:val="001F5771"/>
    <w:rsid w:val="00242287"/>
    <w:rsid w:val="00286397"/>
    <w:rsid w:val="003A2B5D"/>
    <w:rsid w:val="003E0F2D"/>
    <w:rsid w:val="003F0625"/>
    <w:rsid w:val="00401359"/>
    <w:rsid w:val="00473879"/>
    <w:rsid w:val="004A14E0"/>
    <w:rsid w:val="004C3E3E"/>
    <w:rsid w:val="00501A8F"/>
    <w:rsid w:val="005426FF"/>
    <w:rsid w:val="0065399C"/>
    <w:rsid w:val="006B3C15"/>
    <w:rsid w:val="00784F94"/>
    <w:rsid w:val="007949AD"/>
    <w:rsid w:val="007C4979"/>
    <w:rsid w:val="008B364D"/>
    <w:rsid w:val="008E639A"/>
    <w:rsid w:val="009351D7"/>
    <w:rsid w:val="00955620"/>
    <w:rsid w:val="009A66FF"/>
    <w:rsid w:val="009D74DB"/>
    <w:rsid w:val="00BC69D4"/>
    <w:rsid w:val="00BE132B"/>
    <w:rsid w:val="00BE1AF6"/>
    <w:rsid w:val="00C05BFE"/>
    <w:rsid w:val="00C65470"/>
    <w:rsid w:val="00D2314D"/>
    <w:rsid w:val="00D56E9C"/>
    <w:rsid w:val="00D93435"/>
    <w:rsid w:val="00ED1AFC"/>
    <w:rsid w:val="00F408B8"/>
    <w:rsid w:val="00FE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CBBFAF"/>
  <w15:docId w15:val="{FBC81C08-3A72-4AE4-B6F0-E6FE8D28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numPr>
        <w:numId w:val="2"/>
      </w:num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B32490"/>
    <w:pPr>
      <w:numPr>
        <w:ilvl w:val="1"/>
        <w:numId w:val="2"/>
      </w:numPr>
      <w:outlineLvl w:val="1"/>
    </w:pPr>
  </w:style>
  <w:style w:type="paragraph" w:customStyle="1" w:styleId="heading3normal">
    <w:name w:val="heading 3 normal"/>
    <w:aliases w:val="Заголовок 3 Обычный"/>
    <w:basedOn w:val="a"/>
    <w:next w:val="a"/>
    <w:link w:val="30"/>
    <w:uiPriority w:val="9"/>
    <w:qFormat/>
    <w:rsid w:val="00B32490"/>
    <w:pPr>
      <w:numPr>
        <w:ilvl w:val="2"/>
        <w:numId w:val="2"/>
      </w:numPr>
      <w:outlineLvl w:val="2"/>
    </w:pPr>
  </w:style>
  <w:style w:type="paragraph" w:customStyle="1" w:styleId="heading4normal">
    <w:name w:val="heading 4 normal"/>
    <w:aliases w:val="Заголовок 4 Обычный"/>
    <w:basedOn w:val="a"/>
    <w:next w:val="a"/>
    <w:link w:val="40"/>
    <w:uiPriority w:val="9"/>
    <w:qFormat/>
    <w:rsid w:val="00B32490"/>
    <w:pPr>
      <w:numPr>
        <w:ilvl w:val="3"/>
        <w:numId w:val="2"/>
      </w:numPr>
      <w:outlineLvl w:val="3"/>
    </w:pPr>
  </w:style>
  <w:style w:type="paragraph" w:customStyle="1" w:styleId="heading5normal">
    <w:name w:val="heading 5 normal"/>
    <w:aliases w:val="Заголовок 5 Обычный"/>
    <w:basedOn w:val="a"/>
    <w:next w:val="a"/>
    <w:link w:val="50"/>
    <w:uiPriority w:val="9"/>
    <w:qFormat/>
    <w:rsid w:val="00B32490"/>
    <w:pPr>
      <w:numPr>
        <w:ilvl w:val="4"/>
        <w:numId w:val="2"/>
      </w:numPr>
      <w:outlineLvl w:val="4"/>
    </w:pPr>
  </w:style>
  <w:style w:type="paragraph" w:customStyle="1" w:styleId="heading6normal">
    <w:name w:val="heading 6 normal"/>
    <w:aliases w:val="Заголовок 6 Обычный"/>
    <w:basedOn w:val="a"/>
    <w:next w:val="a"/>
    <w:link w:val="60"/>
    <w:uiPriority w:val="9"/>
    <w:qFormat/>
    <w:rsid w:val="00B32490"/>
    <w:pPr>
      <w:numPr>
        <w:ilvl w:val="5"/>
        <w:numId w:val="2"/>
      </w:numPr>
      <w:outlineLvl w:val="5"/>
    </w:pPr>
  </w:style>
  <w:style w:type="paragraph" w:customStyle="1" w:styleId="heading7normal">
    <w:name w:val="heading 7 normal"/>
    <w:aliases w:val="Заголовок 7 Обычный"/>
    <w:basedOn w:val="a"/>
    <w:next w:val="a"/>
    <w:link w:val="70"/>
    <w:uiPriority w:val="9"/>
    <w:qFormat/>
    <w:rsid w:val="00B32490"/>
    <w:pPr>
      <w:numPr>
        <w:ilvl w:val="6"/>
        <w:numId w:val="2"/>
      </w:numPr>
      <w:outlineLvl w:val="6"/>
    </w:pPr>
  </w:style>
  <w:style w:type="paragraph" w:customStyle="1" w:styleId="heading8normal">
    <w:name w:val="heading 8 normal"/>
    <w:aliases w:val="Заголовок 8 Обычный"/>
    <w:basedOn w:val="a"/>
    <w:next w:val="a"/>
    <w:link w:val="80"/>
    <w:uiPriority w:val="9"/>
    <w:qFormat/>
    <w:rsid w:val="00B32490"/>
    <w:pPr>
      <w:numPr>
        <w:ilvl w:val="7"/>
        <w:numId w:val="2"/>
      </w:numPr>
      <w:outlineLvl w:val="7"/>
    </w:pPr>
  </w:style>
  <w:style w:type="paragraph" w:customStyle="1" w:styleId="heading9normal">
    <w:name w:val="heading 9 normal"/>
    <w:aliases w:val="Заголовок 9 Обычный"/>
    <w:basedOn w:val="a"/>
    <w:next w:val="a"/>
    <w:link w:val="90"/>
    <w:uiPriority w:val="9"/>
    <w:qFormat/>
    <w:rsid w:val="00B32490"/>
    <w:pPr>
      <w:numPr>
        <w:ilvl w:val="8"/>
        <w:numId w:val="2"/>
      </w:numPr>
      <w:outlineLvl w:val="8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basedOn w:val="a0"/>
    <w:link w:val="heading2normal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0"/>
    <w:link w:val="heading3normal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heading4normal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0"/>
    <w:link w:val="heading5normal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basedOn w:val="a0"/>
    <w:link w:val="heading6normal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heading7normal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heading8normal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heading9normal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Название Знак"/>
    <w:aliases w:val="Текст сноски Знак Знак"/>
    <w:basedOn w:val="a0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basedOn w:val="a0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basedOn w:val="a0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unhideWhenUsed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1E5F9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1E5F9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E5F94"/>
  </w:style>
  <w:style w:type="character" w:customStyle="1" w:styleId="placeholder">
    <w:name w:val="placeholder"/>
    <w:basedOn w:val="a0"/>
    <w:rsid w:val="001E5F94"/>
  </w:style>
  <w:style w:type="character" w:customStyle="1" w:styleId="aff">
    <w:name w:val="Основной текст_"/>
    <w:link w:val="41"/>
    <w:uiPriority w:val="99"/>
    <w:locked/>
    <w:rsid w:val="000E6FBC"/>
    <w:rPr>
      <w:spacing w:val="3"/>
      <w:sz w:val="21"/>
      <w:szCs w:val="21"/>
      <w:shd w:val="clear" w:color="auto" w:fill="FFFFFF"/>
    </w:rPr>
  </w:style>
  <w:style w:type="paragraph" w:customStyle="1" w:styleId="41">
    <w:name w:val="Основной текст4"/>
    <w:basedOn w:val="a"/>
    <w:link w:val="aff"/>
    <w:uiPriority w:val="99"/>
    <w:rsid w:val="000E6FBC"/>
    <w:pPr>
      <w:widowControl w:val="0"/>
      <w:shd w:val="clear" w:color="auto" w:fill="FFFFFF"/>
      <w:spacing w:before="240" w:after="300" w:line="240" w:lineRule="atLeast"/>
      <w:ind w:firstLine="0"/>
      <w:jc w:val="left"/>
    </w:pPr>
    <w:rPr>
      <w:spacing w:val="3"/>
      <w:sz w:val="21"/>
      <w:szCs w:val="21"/>
    </w:rPr>
  </w:style>
  <w:style w:type="paragraph" w:customStyle="1" w:styleId="61">
    <w:name w:val="Обычный6"/>
    <w:qFormat/>
    <w:rsid w:val="00BE1AF6"/>
    <w:pPr>
      <w:widowControl w:val="0"/>
      <w:spacing w:before="260"/>
      <w:jc w:val="both"/>
    </w:pPr>
    <w:rPr>
      <w:sz w:val="24"/>
    </w:rPr>
  </w:style>
  <w:style w:type="character" w:customStyle="1" w:styleId="31">
    <w:name w:val="Основной шрифт абзаца3"/>
    <w:rsid w:val="00BE1AF6"/>
    <w:rPr>
      <w:sz w:val="24"/>
    </w:rPr>
  </w:style>
  <w:style w:type="paragraph" w:customStyle="1" w:styleId="32">
    <w:name w:val="Стиль3 Знак Знак"/>
    <w:basedOn w:val="a"/>
    <w:rsid w:val="00BE1AF6"/>
    <w:pPr>
      <w:widowControl w:val="0"/>
      <w:tabs>
        <w:tab w:val="left" w:pos="360"/>
        <w:tab w:val="left" w:pos="2880"/>
      </w:tabs>
      <w:spacing w:before="0" w:after="0" w:line="240" w:lineRule="auto"/>
      <w:ind w:left="742" w:firstLine="0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4412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хранения № ____</vt:lpstr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хранения № ____</dc:title>
  <dc:creator>Баясхалан Дашижапович Дашибалов</dc:creator>
  <dc:description>Консультант Плюс - Конструктор Договоров</dc:description>
  <cp:lastModifiedBy>Управление образования Тарбагатайское</cp:lastModifiedBy>
  <cp:revision>9</cp:revision>
  <cp:lastPrinted>2020-07-08T06:28:00Z</cp:lastPrinted>
  <dcterms:created xsi:type="dcterms:W3CDTF">2021-11-18T04:47:00Z</dcterms:created>
  <dcterms:modified xsi:type="dcterms:W3CDTF">2021-12-22T06:47:00Z</dcterms:modified>
</cp:coreProperties>
</file>