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00" w:type="dxa"/>
        <w:tblInd w:w="-108" w:type="dxa"/>
        <w:tblLook w:val="04A0"/>
      </w:tblPr>
      <w:tblGrid>
        <w:gridCol w:w="1370"/>
        <w:gridCol w:w="4516"/>
        <w:gridCol w:w="1134"/>
        <w:gridCol w:w="1701"/>
        <w:gridCol w:w="6379"/>
      </w:tblGrid>
      <w:tr w:rsidR="00900042" w:rsidRPr="00DF52FA" w:rsidTr="00175A00">
        <w:tc>
          <w:tcPr>
            <w:tcW w:w="5886" w:type="dxa"/>
            <w:gridSpan w:val="2"/>
            <w:vAlign w:val="center"/>
          </w:tcPr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Администрация</w:t>
            </w:r>
          </w:p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муниципального образования</w:t>
            </w:r>
          </w:p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</w:rPr>
              <w:t xml:space="preserve"> район»</w:t>
            </w:r>
          </w:p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Республики Бурятия</w:t>
            </w:r>
          </w:p>
        </w:tc>
        <w:tc>
          <w:tcPr>
            <w:tcW w:w="2835" w:type="dxa"/>
            <w:gridSpan w:val="2"/>
            <w:vAlign w:val="center"/>
          </w:tcPr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721995</wp:posOffset>
                  </wp:positionH>
                  <wp:positionV relativeFrom="margin">
                    <wp:posOffset>57150</wp:posOffset>
                  </wp:positionV>
                  <wp:extent cx="676275" cy="661035"/>
                  <wp:effectExtent l="19050" t="0" r="9525" b="0"/>
                  <wp:wrapSquare wrapText="bothSides"/>
                  <wp:docPr id="7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79" w:type="dxa"/>
            <w:vAlign w:val="center"/>
          </w:tcPr>
          <w:p w:rsidR="00900042" w:rsidRPr="00DF52FA" w:rsidRDefault="00900042" w:rsidP="00175A00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Буряад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Республикын</w:t>
            </w:r>
            <w:proofErr w:type="spellEnd"/>
          </w:p>
          <w:p w:rsidR="00900042" w:rsidRPr="00DF52FA" w:rsidRDefault="00900042" w:rsidP="00175A00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аймаг</w:t>
            </w:r>
            <w:proofErr w:type="spellEnd"/>
            <w:r w:rsidRPr="00DF52FA">
              <w:rPr>
                <w:rFonts w:ascii="Times New Roman" w:hAnsi="Times New Roman"/>
              </w:rPr>
              <w:t xml:space="preserve">» </w:t>
            </w:r>
            <w:proofErr w:type="spellStart"/>
            <w:r w:rsidRPr="00DF52FA">
              <w:rPr>
                <w:rFonts w:ascii="Times New Roman" w:hAnsi="Times New Roman"/>
              </w:rPr>
              <w:t>гэ</w:t>
            </w:r>
            <w:proofErr w:type="spellEnd"/>
            <w:proofErr w:type="gramStart"/>
            <w:r w:rsidRPr="00DF52FA">
              <w:rPr>
                <w:rFonts w:ascii="Times New Roman" w:hAnsi="Times New Roman"/>
                <w:lang w:val="en-US"/>
              </w:rPr>
              <w:t>h</w:t>
            </w:r>
            <w:proofErr w:type="spellStart"/>
            <w:proofErr w:type="gramEnd"/>
            <w:r w:rsidRPr="00DF52FA">
              <w:rPr>
                <w:rFonts w:ascii="Times New Roman" w:hAnsi="Times New Roman"/>
              </w:rPr>
              <w:t>эн</w:t>
            </w:r>
            <w:proofErr w:type="spellEnd"/>
          </w:p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Муниципальна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байгуулгын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захиргаан</w:t>
            </w:r>
            <w:proofErr w:type="spellEnd"/>
          </w:p>
        </w:tc>
      </w:tr>
      <w:tr w:rsidR="00900042" w:rsidRPr="00DF52FA" w:rsidTr="00175A00">
        <w:tc>
          <w:tcPr>
            <w:tcW w:w="15100" w:type="dxa"/>
            <w:gridSpan w:val="5"/>
            <w:vAlign w:val="center"/>
          </w:tcPr>
          <w:p w:rsidR="00900042" w:rsidRPr="00DF52FA" w:rsidRDefault="00900042" w:rsidP="00175A0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Муниципальное казенное учреждение Управление образования</w:t>
            </w:r>
          </w:p>
          <w:p w:rsidR="00900042" w:rsidRPr="00DF52FA" w:rsidRDefault="00900042" w:rsidP="00175A00">
            <w:pPr>
              <w:pBdr>
                <w:bottom w:val="single" w:sz="12" w:space="1" w:color="auto"/>
              </w:pBdr>
              <w:ind w:left="-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Муниципального образования «</w:t>
            </w:r>
            <w:proofErr w:type="spellStart"/>
            <w:r w:rsidRPr="00DF52FA">
              <w:rPr>
                <w:rFonts w:ascii="Times New Roman" w:hAnsi="Times New Roman"/>
                <w:b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  <w:b/>
              </w:rPr>
              <w:t xml:space="preserve"> район»</w:t>
            </w:r>
          </w:p>
        </w:tc>
      </w:tr>
      <w:tr w:rsidR="00900042" w:rsidRPr="007403AF" w:rsidTr="00175A00">
        <w:tc>
          <w:tcPr>
            <w:tcW w:w="1370" w:type="dxa"/>
            <w:vAlign w:val="center"/>
          </w:tcPr>
          <w:p w:rsidR="00900042" w:rsidRPr="00553719" w:rsidRDefault="00900042" w:rsidP="00175A0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04850" cy="704850"/>
                  <wp:effectExtent l="0" t="0" r="0" b="0"/>
                  <wp:docPr id="8" name="Рисунок 3" descr="http://qrcoder.ru/code/?https%3A%2F%2Ftarbagatayroo.profiedu.ru%2F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arbagatayroo.profiedu.ru%2F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30" w:type="dxa"/>
            <w:gridSpan w:val="4"/>
            <w:vAlign w:val="center"/>
          </w:tcPr>
          <w:p w:rsidR="00900042" w:rsidRPr="00553719" w:rsidRDefault="00900042" w:rsidP="00175A00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 xml:space="preserve">671110, Республика Бурятия, </w:t>
            </w:r>
            <w:proofErr w:type="spellStart"/>
            <w:r w:rsidRPr="00553719">
              <w:rPr>
                <w:rFonts w:ascii="Times New Roman" w:hAnsi="Times New Roman"/>
                <w:sz w:val="18"/>
                <w:szCs w:val="18"/>
              </w:rPr>
              <w:t>Тарбагатайский</w:t>
            </w:r>
            <w:proofErr w:type="spellEnd"/>
            <w:r w:rsidRPr="00553719">
              <w:rPr>
                <w:rFonts w:ascii="Times New Roman" w:hAnsi="Times New Roman"/>
                <w:sz w:val="18"/>
                <w:szCs w:val="18"/>
              </w:rPr>
              <w:t xml:space="preserve"> район, с. Тарбагатай, ул. Ленина, 26.</w:t>
            </w:r>
          </w:p>
          <w:p w:rsidR="00900042" w:rsidRPr="00553719" w:rsidRDefault="00900042" w:rsidP="00175A00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Тел.: 8(30-146)56-0-64, 56-0-67, 56-0-63 факс: 8(30-146)56-0-36</w:t>
            </w:r>
          </w:p>
          <w:p w:rsidR="00900042" w:rsidRPr="007403AF" w:rsidRDefault="00900042" w:rsidP="00175A00">
            <w:pPr>
              <w:contextualSpacing/>
              <w:rPr>
                <w:rFonts w:ascii="Times New Roman" w:hAnsi="Times New Roman"/>
                <w:b/>
              </w:rPr>
            </w:pP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>-</w:t>
            </w: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6" w:history="1"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@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mail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  <w:r w:rsidRPr="007403AF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hyperlink r:id="rId7" w:history="1"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https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://</w:t>
              </w:r>
              <w:proofErr w:type="spellStart"/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proofErr w:type="spellEnd"/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profiedu</w:t>
              </w:r>
              <w:proofErr w:type="spellEnd"/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  <w:proofErr w:type="spellEnd"/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/</w:t>
              </w:r>
            </w:hyperlink>
          </w:p>
        </w:tc>
      </w:tr>
      <w:tr w:rsidR="00900042" w:rsidRPr="00342BA8" w:rsidTr="00175A00">
        <w:tc>
          <w:tcPr>
            <w:tcW w:w="7020" w:type="dxa"/>
            <w:gridSpan w:val="3"/>
            <w:vAlign w:val="center"/>
          </w:tcPr>
          <w:p w:rsidR="00900042" w:rsidRPr="00DF52FA" w:rsidRDefault="00900042" w:rsidP="00075E55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Исх. № </w:t>
            </w:r>
            <w:r w:rsidR="00075E55">
              <w:rPr>
                <w:rFonts w:ascii="Times New Roman" w:hAnsi="Times New Roman"/>
              </w:rPr>
              <w:t>468</w:t>
            </w:r>
            <w:r w:rsidRPr="0054133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от 2</w:t>
            </w:r>
            <w:r w:rsidR="00075E55">
              <w:rPr>
                <w:rFonts w:ascii="Times New Roman" w:hAnsi="Times New Roman"/>
              </w:rPr>
              <w:t>7.04</w:t>
            </w:r>
            <w:r>
              <w:rPr>
                <w:rFonts w:ascii="Times New Roman" w:hAnsi="Times New Roman"/>
              </w:rPr>
              <w:t>.</w:t>
            </w:r>
            <w:r w:rsidRPr="00DF52FA">
              <w:rPr>
                <w:rFonts w:ascii="Times New Roman" w:hAnsi="Times New Roman"/>
              </w:rPr>
              <w:t>202</w:t>
            </w:r>
            <w:r w:rsidR="00075E55">
              <w:rPr>
                <w:rFonts w:ascii="Times New Roman" w:hAnsi="Times New Roman"/>
              </w:rPr>
              <w:t>1</w:t>
            </w:r>
            <w:r w:rsidRPr="00DF52FA">
              <w:rPr>
                <w:rFonts w:ascii="Times New Roman" w:hAnsi="Times New Roman"/>
              </w:rPr>
              <w:t>г.</w:t>
            </w:r>
          </w:p>
        </w:tc>
        <w:tc>
          <w:tcPr>
            <w:tcW w:w="8080" w:type="dxa"/>
            <w:gridSpan w:val="2"/>
            <w:vAlign w:val="center"/>
          </w:tcPr>
          <w:p w:rsidR="00900042" w:rsidRPr="00342BA8" w:rsidRDefault="00900042" w:rsidP="00175A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BA8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</w:tr>
    </w:tbl>
    <w:p w:rsidR="00575D58" w:rsidRDefault="00575D58"/>
    <w:p w:rsidR="00A9558B" w:rsidRPr="00A9558B" w:rsidRDefault="00A9558B" w:rsidP="00A9558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9558B">
        <w:rPr>
          <w:rFonts w:ascii="Times New Roman" w:hAnsi="Times New Roman"/>
          <w:b/>
          <w:sz w:val="24"/>
          <w:szCs w:val="24"/>
        </w:rPr>
        <w:t xml:space="preserve">Сведения </w:t>
      </w:r>
    </w:p>
    <w:p w:rsidR="00A9558B" w:rsidRPr="00A9558B" w:rsidRDefault="00A9558B" w:rsidP="00A9558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9558B">
        <w:rPr>
          <w:rFonts w:ascii="Times New Roman" w:hAnsi="Times New Roman"/>
          <w:b/>
          <w:sz w:val="24"/>
          <w:szCs w:val="24"/>
        </w:rPr>
        <w:t>об участниках Всероссийского детско-юношеского военно-патриотического общественного движения «</w:t>
      </w:r>
      <w:proofErr w:type="spellStart"/>
      <w:r w:rsidRPr="00A9558B">
        <w:rPr>
          <w:rFonts w:ascii="Times New Roman" w:hAnsi="Times New Roman"/>
          <w:b/>
          <w:sz w:val="24"/>
          <w:szCs w:val="24"/>
        </w:rPr>
        <w:t>Юнармия</w:t>
      </w:r>
      <w:proofErr w:type="spellEnd"/>
      <w:r w:rsidRPr="00A9558B">
        <w:rPr>
          <w:rFonts w:ascii="Times New Roman" w:hAnsi="Times New Roman"/>
          <w:b/>
          <w:sz w:val="24"/>
          <w:szCs w:val="24"/>
        </w:rPr>
        <w:t>»</w:t>
      </w:r>
    </w:p>
    <w:p w:rsidR="00900042" w:rsidRPr="00900042" w:rsidRDefault="00900042" w:rsidP="0090004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3227"/>
        <w:gridCol w:w="1843"/>
        <w:gridCol w:w="1984"/>
        <w:gridCol w:w="1559"/>
        <w:gridCol w:w="1985"/>
        <w:gridCol w:w="1955"/>
        <w:gridCol w:w="1117"/>
        <w:gridCol w:w="1116"/>
      </w:tblGrid>
      <w:tr w:rsidR="00900042" w:rsidRPr="00900042" w:rsidTr="00A9558B">
        <w:trPr>
          <w:trHeight w:val="997"/>
        </w:trPr>
        <w:tc>
          <w:tcPr>
            <w:tcW w:w="3227" w:type="dxa"/>
            <w:vMerge w:val="restart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Районы</w:t>
            </w:r>
          </w:p>
        </w:tc>
        <w:tc>
          <w:tcPr>
            <w:tcW w:w="3827" w:type="dxa"/>
            <w:gridSpan w:val="2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544" w:type="dxa"/>
            <w:gridSpan w:val="2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55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Разница (дельта)</w:t>
            </w:r>
          </w:p>
        </w:tc>
        <w:tc>
          <w:tcPr>
            <w:tcW w:w="2233" w:type="dxa"/>
            <w:gridSpan w:val="2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900042" w:rsidRPr="00900042" w:rsidTr="00A9558B">
        <w:trPr>
          <w:trHeight w:val="149"/>
        </w:trPr>
        <w:tc>
          <w:tcPr>
            <w:tcW w:w="3227" w:type="dxa"/>
            <w:vMerge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Количество отрядов</w:t>
            </w:r>
          </w:p>
        </w:tc>
        <w:tc>
          <w:tcPr>
            <w:tcW w:w="1984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Численность детей</w:t>
            </w:r>
          </w:p>
        </w:tc>
        <w:tc>
          <w:tcPr>
            <w:tcW w:w="1559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Количество отрядов</w:t>
            </w:r>
          </w:p>
        </w:tc>
        <w:tc>
          <w:tcPr>
            <w:tcW w:w="1985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Численность детей</w:t>
            </w:r>
          </w:p>
        </w:tc>
        <w:tc>
          <w:tcPr>
            <w:tcW w:w="1955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116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900042" w:rsidRPr="00900042" w:rsidTr="00A9558B">
        <w:trPr>
          <w:trHeight w:val="319"/>
        </w:trPr>
        <w:tc>
          <w:tcPr>
            <w:tcW w:w="3227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МО «</w:t>
            </w:r>
            <w:proofErr w:type="spellStart"/>
            <w:r w:rsidRPr="00900042">
              <w:rPr>
                <w:rFonts w:ascii="Times New Roman" w:hAnsi="Times New Roman"/>
                <w:sz w:val="24"/>
                <w:szCs w:val="24"/>
              </w:rPr>
              <w:t>Тарбагатайский</w:t>
            </w:r>
            <w:proofErr w:type="spellEnd"/>
            <w:r w:rsidRPr="0090004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042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955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1/28</w:t>
            </w:r>
          </w:p>
        </w:tc>
        <w:tc>
          <w:tcPr>
            <w:tcW w:w="1117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16" w:type="dxa"/>
          </w:tcPr>
          <w:p w:rsidR="00900042" w:rsidRPr="00900042" w:rsidRDefault="00900042" w:rsidP="00A9558B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900042" w:rsidRDefault="00900042"/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9558B">
        <w:rPr>
          <w:rFonts w:ascii="Times New Roman" w:hAnsi="Times New Roman"/>
          <w:sz w:val="24"/>
          <w:szCs w:val="24"/>
        </w:rPr>
        <w:t>Начальник МКУ Управление образования</w:t>
      </w:r>
    </w:p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9558B">
        <w:rPr>
          <w:rFonts w:ascii="Times New Roman" w:hAnsi="Times New Roman"/>
          <w:sz w:val="24"/>
          <w:szCs w:val="24"/>
        </w:rPr>
        <w:t>МО «</w:t>
      </w:r>
      <w:proofErr w:type="spellStart"/>
      <w:r w:rsidRPr="00A9558B">
        <w:rPr>
          <w:rFonts w:ascii="Times New Roman" w:hAnsi="Times New Roman"/>
          <w:sz w:val="24"/>
          <w:szCs w:val="24"/>
        </w:rPr>
        <w:t>Тарбагатайский</w:t>
      </w:r>
      <w:proofErr w:type="spellEnd"/>
      <w:r w:rsidRPr="00A9558B">
        <w:rPr>
          <w:rFonts w:ascii="Times New Roman" w:hAnsi="Times New Roman"/>
          <w:sz w:val="24"/>
          <w:szCs w:val="24"/>
        </w:rPr>
        <w:t xml:space="preserve"> район»</w:t>
      </w:r>
      <w:r w:rsidRPr="00A9558B">
        <w:rPr>
          <w:rFonts w:ascii="Times New Roman" w:hAnsi="Times New Roman"/>
          <w:sz w:val="24"/>
          <w:szCs w:val="24"/>
        </w:rPr>
        <w:tab/>
      </w:r>
      <w:r w:rsidRPr="00A9558B">
        <w:rPr>
          <w:rFonts w:ascii="Times New Roman" w:hAnsi="Times New Roman"/>
          <w:sz w:val="24"/>
          <w:szCs w:val="24"/>
        </w:rPr>
        <w:tab/>
      </w:r>
      <w:r w:rsidRPr="00A9558B">
        <w:rPr>
          <w:rFonts w:ascii="Times New Roman" w:hAnsi="Times New Roman"/>
          <w:sz w:val="24"/>
          <w:szCs w:val="24"/>
        </w:rPr>
        <w:tab/>
      </w:r>
      <w:r w:rsidRPr="00A9558B">
        <w:rPr>
          <w:rFonts w:ascii="Times New Roman" w:hAnsi="Times New Roman"/>
          <w:sz w:val="24"/>
          <w:szCs w:val="24"/>
        </w:rPr>
        <w:tab/>
      </w:r>
      <w:r w:rsidRPr="00A9558B">
        <w:rPr>
          <w:rFonts w:ascii="Times New Roman" w:hAnsi="Times New Roman"/>
          <w:sz w:val="24"/>
          <w:szCs w:val="24"/>
        </w:rPr>
        <w:tab/>
      </w:r>
      <w:r w:rsidRPr="00A9558B">
        <w:rPr>
          <w:rFonts w:ascii="Times New Roman" w:hAnsi="Times New Roman"/>
          <w:sz w:val="24"/>
          <w:szCs w:val="24"/>
        </w:rPr>
        <w:tab/>
      </w:r>
      <w:proofErr w:type="spellStart"/>
      <w:r w:rsidRPr="00A9558B">
        <w:rPr>
          <w:rFonts w:ascii="Times New Roman" w:hAnsi="Times New Roman"/>
          <w:sz w:val="24"/>
          <w:szCs w:val="24"/>
        </w:rPr>
        <w:t>Т.И.Номоконова</w:t>
      </w:r>
      <w:proofErr w:type="spellEnd"/>
    </w:p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A9558B" w:rsidRPr="00A9558B" w:rsidRDefault="00A9558B" w:rsidP="00A9558B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A9558B">
        <w:rPr>
          <w:rFonts w:ascii="Times New Roman" w:hAnsi="Times New Roman"/>
          <w:sz w:val="16"/>
          <w:szCs w:val="16"/>
        </w:rPr>
        <w:t>М.И.Медведева 56-067</w:t>
      </w:r>
    </w:p>
    <w:p w:rsidR="00A9558B" w:rsidRPr="00A9558B" w:rsidRDefault="00A9558B" w:rsidP="00A9558B">
      <w:pPr>
        <w:spacing w:after="0" w:line="240" w:lineRule="auto"/>
        <w:contextualSpacing/>
        <w:rPr>
          <w:rFonts w:ascii="Times New Roman" w:hAnsi="Times New Roman"/>
        </w:rPr>
      </w:pPr>
    </w:p>
    <w:p w:rsidR="00A9558B" w:rsidRDefault="00A9558B"/>
    <w:sectPr w:rsidR="00A9558B" w:rsidSect="0090004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0042"/>
    <w:rsid w:val="00075E55"/>
    <w:rsid w:val="00575D58"/>
    <w:rsid w:val="00716B02"/>
    <w:rsid w:val="00900042"/>
    <w:rsid w:val="00923D20"/>
    <w:rsid w:val="00A828E7"/>
    <w:rsid w:val="00A95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04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0042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0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042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900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arbagatayroo.profiedu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arbagatayroo@mail.ru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2021-04-27T07:46:00Z</dcterms:created>
  <dcterms:modified xsi:type="dcterms:W3CDTF">2021-04-27T07:50:00Z</dcterms:modified>
</cp:coreProperties>
</file>