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1A6" w:rsidRDefault="005141A6" w:rsidP="00C977C8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(Слайд 1)</w:t>
      </w:r>
    </w:p>
    <w:p w:rsidR="00BB2D85" w:rsidRDefault="00BB2D85" w:rsidP="00C977C8">
      <w:pPr>
        <w:shd w:val="clear" w:color="auto" w:fill="FFFFFF"/>
        <w:spacing w:after="0" w:line="240" w:lineRule="auto"/>
        <w:jc w:val="both"/>
        <w:rPr>
          <w:rStyle w:val="a5"/>
          <w:rFonts w:ascii="Times New Roman" w:hAnsi="Times New Roman"/>
          <w:sz w:val="28"/>
          <w:szCs w:val="28"/>
          <w:shd w:val="clear" w:color="auto" w:fill="FFFFFF"/>
        </w:rPr>
      </w:pPr>
      <w:r w:rsidRPr="00C977C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</w:t>
      </w:r>
      <w:r w:rsidR="001275DE" w:rsidRPr="00C977C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одернизация воспитательной </w:t>
      </w:r>
      <w:r w:rsidR="00C977C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работы школы</w:t>
      </w:r>
      <w:r w:rsidRPr="00C977C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:</w:t>
      </w:r>
      <w:r w:rsidRPr="00C977C8">
        <w:rPr>
          <w:rStyle w:val="a5"/>
          <w:rFonts w:ascii="Times New Roman" w:hAnsi="Times New Roman"/>
          <w:sz w:val="28"/>
          <w:szCs w:val="28"/>
          <w:shd w:val="clear" w:color="auto" w:fill="FFFFFF"/>
        </w:rPr>
        <w:t xml:space="preserve"> проблемы разработки и </w:t>
      </w:r>
      <w:r w:rsidR="00C977C8">
        <w:rPr>
          <w:rStyle w:val="a5"/>
          <w:rFonts w:ascii="Times New Roman" w:hAnsi="Times New Roman"/>
          <w:sz w:val="28"/>
          <w:szCs w:val="28"/>
          <w:shd w:val="clear" w:color="auto" w:fill="FFFFFF"/>
        </w:rPr>
        <w:t>внедрения</w:t>
      </w:r>
      <w:r w:rsidRPr="00C977C8">
        <w:rPr>
          <w:rStyle w:val="a5"/>
          <w:rFonts w:ascii="Times New Roman" w:hAnsi="Times New Roman"/>
          <w:sz w:val="28"/>
          <w:szCs w:val="28"/>
          <w:shd w:val="clear" w:color="auto" w:fill="FFFFFF"/>
        </w:rPr>
        <w:t xml:space="preserve"> программы воспитания</w:t>
      </w:r>
    </w:p>
    <w:p w:rsidR="00BD6BEE" w:rsidRDefault="00BD6BEE" w:rsidP="00C977C8">
      <w:pPr>
        <w:shd w:val="clear" w:color="auto" w:fill="FFFFFF"/>
        <w:spacing w:after="0" w:line="240" w:lineRule="auto"/>
        <w:jc w:val="both"/>
        <w:rPr>
          <w:rStyle w:val="a5"/>
          <w:rFonts w:ascii="Times New Roman" w:hAnsi="Times New Roman"/>
          <w:sz w:val="28"/>
          <w:szCs w:val="28"/>
          <w:shd w:val="clear" w:color="auto" w:fill="FFFFFF"/>
        </w:rPr>
      </w:pPr>
    </w:p>
    <w:p w:rsidR="005141A6" w:rsidRPr="00C977C8" w:rsidRDefault="005141A6" w:rsidP="00BD6BE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(Слайд 2)</w:t>
      </w:r>
    </w:p>
    <w:p w:rsidR="00C977C8" w:rsidRPr="00C977C8" w:rsidRDefault="00C977C8" w:rsidP="00C977C8">
      <w:pPr>
        <w:shd w:val="clear" w:color="auto" w:fill="FFFFFF"/>
        <w:spacing w:after="0" w:line="240" w:lineRule="auto"/>
        <w:jc w:val="both"/>
        <w:rPr>
          <w:rStyle w:val="a5"/>
          <w:rFonts w:ascii="Times New Roman" w:hAnsi="Times New Roman"/>
          <w:sz w:val="28"/>
          <w:szCs w:val="28"/>
          <w:shd w:val="clear" w:color="auto" w:fill="FFFFFF"/>
        </w:rPr>
      </w:pPr>
    </w:p>
    <w:p w:rsidR="00DF736F" w:rsidRPr="00C977C8" w:rsidRDefault="00DF736F" w:rsidP="00C977C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77C8">
        <w:rPr>
          <w:rFonts w:ascii="Times New Roman" w:eastAsia="Times New Roman" w:hAnsi="Times New Roman"/>
          <w:b/>
          <w:sz w:val="28"/>
          <w:szCs w:val="28"/>
          <w:lang w:eastAsia="ru-RU"/>
        </w:rPr>
        <w:t>"</w:t>
      </w:r>
      <w:r w:rsidRPr="00C977C8">
        <w:rPr>
          <w:rFonts w:ascii="Times New Roman" w:eastAsia="Times New Roman" w:hAnsi="Times New Roman"/>
          <w:sz w:val="28"/>
          <w:szCs w:val="28"/>
          <w:lang w:eastAsia="ru-RU"/>
        </w:rPr>
        <w:t xml:space="preserve">И воспитание, и образование </w:t>
      </w:r>
      <w:proofErr w:type="gramStart"/>
      <w:r w:rsidR="00C977C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C977C8">
        <w:rPr>
          <w:rFonts w:ascii="Times New Roman" w:eastAsia="Times New Roman" w:hAnsi="Times New Roman"/>
          <w:sz w:val="28"/>
          <w:szCs w:val="28"/>
          <w:lang w:eastAsia="ru-RU"/>
        </w:rPr>
        <w:t>ераздельны</w:t>
      </w:r>
      <w:proofErr w:type="gramEnd"/>
      <w:r w:rsidRPr="00C977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F736F" w:rsidRPr="00C977C8" w:rsidRDefault="00DF736F" w:rsidP="00C977C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77C8">
        <w:rPr>
          <w:rFonts w:ascii="Times New Roman" w:eastAsia="Times New Roman" w:hAnsi="Times New Roman"/>
          <w:sz w:val="28"/>
          <w:szCs w:val="28"/>
          <w:lang w:eastAsia="ru-RU"/>
        </w:rPr>
        <w:t>Нельзя воспитывать, не передавая знания,</w:t>
      </w:r>
    </w:p>
    <w:p w:rsidR="00DF736F" w:rsidRDefault="00DF736F" w:rsidP="00C977C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77C8">
        <w:rPr>
          <w:rFonts w:ascii="Times New Roman" w:eastAsia="Times New Roman" w:hAnsi="Times New Roman"/>
          <w:sz w:val="28"/>
          <w:szCs w:val="28"/>
          <w:lang w:eastAsia="ru-RU"/>
        </w:rPr>
        <w:t xml:space="preserve">всякое же </w:t>
      </w:r>
      <w:r w:rsidR="00817F46">
        <w:rPr>
          <w:rFonts w:ascii="Times New Roman" w:eastAsia="Times New Roman" w:hAnsi="Times New Roman"/>
          <w:sz w:val="28"/>
          <w:szCs w:val="28"/>
          <w:lang w:eastAsia="ru-RU"/>
        </w:rPr>
        <w:t>знание действует воспитательно"</w:t>
      </w:r>
    </w:p>
    <w:p w:rsidR="00DF736F" w:rsidRDefault="00817F46" w:rsidP="00C977C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Л.Н.Толстой</w:t>
      </w:r>
    </w:p>
    <w:p w:rsidR="00C977C8" w:rsidRPr="00C977C8" w:rsidRDefault="00C977C8" w:rsidP="00C977C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41A6" w:rsidRDefault="005141A6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(Слайд 3)</w:t>
      </w:r>
    </w:p>
    <w:p w:rsidR="00DF736F" w:rsidRPr="00C977C8" w:rsidRDefault="00DF736F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</w:pPr>
      <w:r w:rsidRPr="00C977C8">
        <w:rPr>
          <w:rFonts w:ascii="Times New Roman" w:hAnsi="Times New Roman"/>
          <w:sz w:val="28"/>
          <w:szCs w:val="28"/>
        </w:rPr>
        <w:t>Развитие воспитания в последние годы стало одним из приоритетных направлений в деятельности</w:t>
      </w:r>
      <w:r w:rsidR="00C977C8" w:rsidRPr="00C977C8">
        <w:rPr>
          <w:rFonts w:ascii="Times New Roman" w:hAnsi="Times New Roman"/>
          <w:sz w:val="28"/>
          <w:szCs w:val="28"/>
        </w:rPr>
        <w:t xml:space="preserve"> в</w:t>
      </w:r>
      <w:r w:rsidR="00C977C8">
        <w:rPr>
          <w:rFonts w:ascii="Times New Roman" w:hAnsi="Times New Roman"/>
          <w:sz w:val="28"/>
          <w:szCs w:val="28"/>
        </w:rPr>
        <w:t>сей</w:t>
      </w:r>
      <w:r w:rsidR="00C977C8" w:rsidRPr="00C977C8">
        <w:rPr>
          <w:rFonts w:ascii="Times New Roman" w:hAnsi="Times New Roman"/>
          <w:sz w:val="28"/>
          <w:szCs w:val="28"/>
        </w:rPr>
        <w:t xml:space="preserve"> систем</w:t>
      </w:r>
      <w:r w:rsidR="00C977C8">
        <w:rPr>
          <w:rFonts w:ascii="Times New Roman" w:hAnsi="Times New Roman"/>
          <w:sz w:val="28"/>
          <w:szCs w:val="28"/>
        </w:rPr>
        <w:t>ы</w:t>
      </w:r>
      <w:r w:rsidR="00C977C8" w:rsidRPr="00C977C8">
        <w:rPr>
          <w:rFonts w:ascii="Times New Roman" w:hAnsi="Times New Roman"/>
          <w:sz w:val="28"/>
          <w:szCs w:val="28"/>
        </w:rPr>
        <w:t xml:space="preserve"> образования России</w:t>
      </w:r>
      <w:r w:rsidRPr="00C977C8">
        <w:rPr>
          <w:rFonts w:ascii="Times New Roman" w:hAnsi="Times New Roman"/>
          <w:sz w:val="28"/>
          <w:szCs w:val="28"/>
        </w:rPr>
        <w:t xml:space="preserve">. Это стало </w:t>
      </w:r>
      <w:proofErr w:type="gramStart"/>
      <w:r w:rsidRPr="00C977C8">
        <w:rPr>
          <w:rFonts w:ascii="Times New Roman" w:hAnsi="Times New Roman"/>
          <w:sz w:val="28"/>
          <w:szCs w:val="28"/>
        </w:rPr>
        <w:t>возможным</w:t>
      </w:r>
      <w:proofErr w:type="gramEnd"/>
      <w:r w:rsidRPr="00C977C8">
        <w:rPr>
          <w:rFonts w:ascii="Times New Roman" w:hAnsi="Times New Roman"/>
          <w:sz w:val="28"/>
          <w:szCs w:val="28"/>
        </w:rPr>
        <w:t>, прежде всего потому, что произошли существенные позитивные изменения в обществе и в государстве в целом, определились цели воспитания и обучения как единого процесса. Возникла очевидная необходимость повышения статуса воспитательной работы в школе.</w:t>
      </w:r>
    </w:p>
    <w:p w:rsidR="00C732E0" w:rsidRPr="009C2EBC" w:rsidRDefault="005141A6" w:rsidP="0071337E">
      <w:pPr>
        <w:shd w:val="clear" w:color="auto" w:fill="FFFFFF"/>
        <w:spacing w:after="0" w:line="240" w:lineRule="auto"/>
        <w:ind w:firstLine="709"/>
        <w:jc w:val="both"/>
        <w:rPr>
          <w:rFonts w:ascii="MyriadPro-Regular" w:eastAsia="Times New Roman" w:hAnsi="MyriadPro-Regular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4) </w:t>
      </w:r>
      <w:r w:rsidR="0044077E" w:rsidRPr="0044077E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>В</w:t>
      </w:r>
      <w:r w:rsidR="0044077E" w:rsidRPr="00C732E0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 xml:space="preserve"> рамках выполнения государственного задания «Апробация и внедрение Примерной программы воспитания в общеобразовательных организациях Российской Федерации»</w:t>
      </w:r>
      <w:r w:rsidR="0044077E" w:rsidRPr="0044077E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 xml:space="preserve">, </w:t>
      </w:r>
      <w:r w:rsidR="00C732E0" w:rsidRPr="00C732E0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>Сотрудниками Института стратегии развития образования РАО</w:t>
      </w:r>
      <w:r w:rsidR="00FB7441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>,</w:t>
      </w:r>
      <w:r w:rsidR="00C732E0" w:rsidRPr="00C732E0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 xml:space="preserve"> </w:t>
      </w:r>
      <w:r w:rsidR="0044077E" w:rsidRPr="0044077E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 xml:space="preserve">совместно с </w:t>
      </w:r>
      <w:r w:rsidR="0044077E" w:rsidRPr="0044077E">
        <w:rPr>
          <w:rFonts w:ascii="Times New Roman" w:hAnsi="Times New Roman"/>
          <w:sz w:val="28"/>
          <w:szCs w:val="28"/>
        </w:rPr>
        <w:t xml:space="preserve">участниками апробации примерной программы воспитания, в состав которых по приказу МО и Н РБ вошла наша школа, была </w:t>
      </w:r>
      <w:r w:rsidR="00C732E0" w:rsidRPr="00C732E0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>разработана Примерная программа воспитания</w:t>
      </w:r>
      <w:r w:rsidR="00FB7441">
        <w:rPr>
          <w:rFonts w:ascii="Times New Roman" w:eastAsia="Times New Roman" w:hAnsi="Times New Roman"/>
          <w:bCs/>
          <w:color w:val="151515"/>
          <w:sz w:val="28"/>
          <w:szCs w:val="28"/>
          <w:lang w:eastAsia="ru-RU"/>
        </w:rPr>
        <w:t xml:space="preserve">, которая </w:t>
      </w:r>
      <w:r w:rsidR="00C732E0" w:rsidRPr="00C732E0">
        <w:rPr>
          <w:rFonts w:ascii="MyriadPro-Regular" w:eastAsia="Times New Roman" w:hAnsi="MyriadPro-Regular"/>
          <w:color w:val="100D0D"/>
          <w:sz w:val="29"/>
          <w:szCs w:val="29"/>
          <w:lang w:eastAsia="ru-RU"/>
        </w:rPr>
        <w:t xml:space="preserve">призвана помочь педагогам </w:t>
      </w:r>
      <w:r w:rsidR="00C732E0" w:rsidRPr="00C732E0">
        <w:rPr>
          <w:rFonts w:ascii="MyriadPro-Regular" w:eastAsia="Times New Roman" w:hAnsi="MyriadPro-Regular"/>
          <w:sz w:val="28"/>
          <w:szCs w:val="28"/>
          <w:lang w:eastAsia="ru-RU"/>
        </w:rPr>
        <w:t>выявить и реализовать воспитательный поте</w:t>
      </w:r>
      <w:r w:rsidR="00FB7441" w:rsidRPr="00FB7441">
        <w:rPr>
          <w:rFonts w:ascii="MyriadPro-Regular" w:eastAsia="Times New Roman" w:hAnsi="MyriadPro-Regular"/>
          <w:sz w:val="28"/>
          <w:szCs w:val="28"/>
          <w:lang w:eastAsia="ru-RU"/>
        </w:rPr>
        <w:t>нциал образовательного процесса</w:t>
      </w:r>
      <w:r w:rsidR="00C732E0" w:rsidRPr="00C732E0">
        <w:rPr>
          <w:rFonts w:ascii="MyriadPro-Regular" w:eastAsia="Times New Roman" w:hAnsi="MyriadPro-Regular"/>
          <w:sz w:val="28"/>
          <w:szCs w:val="28"/>
          <w:lang w:eastAsia="ru-RU"/>
        </w:rPr>
        <w:t>.</w:t>
      </w:r>
      <w:proofErr w:type="gramEnd"/>
    </w:p>
    <w:p w:rsidR="00C732E0" w:rsidRPr="00C732E0" w:rsidRDefault="005141A6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(Слайд 5) </w:t>
      </w:r>
      <w:r w:rsidR="0044077E">
        <w:rPr>
          <w:rFonts w:ascii="Times New Roman" w:eastAsia="Times New Roman" w:hAnsi="Times New Roman"/>
          <w:sz w:val="28"/>
          <w:szCs w:val="28"/>
          <w:lang w:eastAsia="ru-RU"/>
        </w:rPr>
        <w:t xml:space="preserve">Коллеги, в своем докладе  я расскажу о необходимости 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>создания данной программы</w:t>
      </w:r>
      <w:r w:rsidR="0044077E" w:rsidRPr="0044077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нашей школе</w:t>
      </w:r>
      <w:r w:rsidR="0044077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Это не первая программа воспитания в нашей школе, но, как показала практика, предыдущ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077E">
        <w:rPr>
          <w:rFonts w:ascii="Times New Roman" w:eastAsia="Times New Roman" w:hAnsi="Times New Roman"/>
          <w:sz w:val="28"/>
          <w:szCs w:val="28"/>
          <w:lang w:eastAsia="ru-RU"/>
        </w:rPr>
        <w:t>требовали обновления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. Мы хотели, чтобы эта программа была таким документом, который было бы достаточно просто создавать</w:t>
      </w:r>
      <w:r w:rsidR="00FB7441">
        <w:rPr>
          <w:rFonts w:ascii="Times New Roman" w:eastAsia="Times New Roman" w:hAnsi="Times New Roman"/>
          <w:sz w:val="28"/>
          <w:szCs w:val="28"/>
          <w:lang w:eastAsia="ru-RU"/>
        </w:rPr>
        <w:t xml:space="preserve"> и модифицировать, используя накопленный опыт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FB7441">
        <w:rPr>
          <w:rFonts w:ascii="Times New Roman" w:eastAsia="Times New Roman" w:hAnsi="Times New Roman"/>
          <w:sz w:val="28"/>
          <w:szCs w:val="28"/>
          <w:lang w:eastAsia="ru-RU"/>
        </w:rPr>
        <w:t xml:space="preserve">едагоги нашей школы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прекрасно понима</w:t>
      </w:r>
      <w:r w:rsidR="00FB7441">
        <w:rPr>
          <w:rFonts w:ascii="Times New Roman" w:eastAsia="Times New Roman" w:hAnsi="Times New Roman"/>
          <w:sz w:val="28"/>
          <w:szCs w:val="28"/>
          <w:lang w:eastAsia="ru-RU"/>
        </w:rPr>
        <w:t>ют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, что программа - это всего лишь документ, который не воспитывает, воспитывают те отношения, которые складываются в результате совместной деятельности педагогов и школьников, действующих на основе данной программы.</w:t>
      </w:r>
    </w:p>
    <w:p w:rsidR="005141A6" w:rsidRDefault="005141A6" w:rsidP="00FB74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(Слайд 6) </w:t>
      </w:r>
      <w:r w:rsidR="001524B8" w:rsidRPr="001524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многих</w:t>
      </w:r>
      <w:r w:rsidR="001524B8" w:rsidRPr="001524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возник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1524B8" w:rsidRPr="001524B8">
        <w:rPr>
          <w:rFonts w:ascii="Times New Roman" w:eastAsia="Times New Roman" w:hAnsi="Times New Roman"/>
          <w:bCs/>
          <w:sz w:val="28"/>
          <w:szCs w:val="28"/>
          <w:lang w:eastAsia="ru-RU"/>
        </w:rPr>
        <w:t>ет вопрос: ч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>ем отличается данная программа от других программ воспитательной направленности?</w:t>
      </w:r>
      <w:r w:rsidR="001524B8" w:rsidRPr="001524B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Принципиальное отличие разработанной программы заключается в том, что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она носит модульный характер: модули отражают основные направления деятельности по воспитанию в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>школе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141A6" w:rsidRDefault="006F3812" w:rsidP="00FB744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7)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Эти модули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Программе воспитания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возникли не случайно,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 xml:space="preserve">изучение практики работы и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анализ предыдущи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 воспитания, опыт работы в школе – все это позволило разработать модули </w:t>
      </w:r>
      <w:r w:rsidR="00C732E0" w:rsidRPr="00C732E0">
        <w:rPr>
          <w:rFonts w:ascii="Times New Roman" w:eastAsia="Times New Roman" w:hAnsi="Times New Roman"/>
          <w:b/>
          <w:sz w:val="28"/>
          <w:szCs w:val="28"/>
          <w:lang w:eastAsia="ru-RU"/>
        </w:rPr>
        <w:t>инвариантные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которые встречаются фактически в каждой школе, и </w:t>
      </w:r>
      <w:r w:rsidR="00C732E0" w:rsidRPr="00C732E0">
        <w:rPr>
          <w:rFonts w:ascii="Times New Roman" w:eastAsia="Times New Roman" w:hAnsi="Times New Roman"/>
          <w:b/>
          <w:sz w:val="28"/>
          <w:szCs w:val="28"/>
          <w:lang w:eastAsia="ru-RU"/>
        </w:rPr>
        <w:t>вариативные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которые школа может выбирать и дополнять. Модульный характер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 xml:space="preserve">в условиях нашей школы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дает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 xml:space="preserve">определенную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свободу, поскольку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>мы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действу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заранее проложенному пути,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>а имеем возможность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добавлять и свои модули. Кроме того,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>модули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не носят привычные названия по направлениям: патриотическое воспитание, эстетическое воспитание и проч. </w:t>
      </w:r>
    </w:p>
    <w:p w:rsidR="008A6DCB" w:rsidRPr="008A6DCB" w:rsidRDefault="006F3812" w:rsidP="00FB7441">
      <w:pPr>
        <w:shd w:val="clear" w:color="auto" w:fill="FFFFFF"/>
        <w:spacing w:after="0" w:line="240" w:lineRule="auto"/>
        <w:ind w:firstLine="708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8) </w:t>
      </w:r>
      <w:r w:rsidR="001524B8">
        <w:rPr>
          <w:rFonts w:ascii="Times New Roman" w:eastAsia="Times New Roman" w:hAnsi="Times New Roman"/>
          <w:sz w:val="28"/>
          <w:szCs w:val="28"/>
          <w:lang w:eastAsia="ru-RU"/>
        </w:rPr>
        <w:t>В утвержденной программе произошел отказ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от традиционных направлений, что является ещё одной особенностью программы, т.к. каждый модуль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этого учебного года будем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реализовывать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помощью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разны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воспитательны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 этом определенные приоритеты для конкретного модуля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планируем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оста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вить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. Это было принципиально важно для нас. Ведь хорошо известно, что на практике, если ребенок идет в поход - это не только, например, экологическое воспитание, присутствует и патриотическое, и нравственное воспитание.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A6DCB" w:rsidRPr="008A6DCB">
        <w:rPr>
          <w:rFonts w:ascii="Times New Roman" w:eastAsia="Times New Roman" w:hAnsi="Times New Roman"/>
          <w:sz w:val="28"/>
          <w:szCs w:val="28"/>
          <w:lang w:eastAsia="ru-RU"/>
        </w:rPr>
        <w:t xml:space="preserve">Мы </w:t>
      </w:r>
      <w:r w:rsidR="008A6DCB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8A6DCB" w:rsidRPr="008A6DCB">
        <w:rPr>
          <w:rFonts w:ascii="Times New Roman" w:eastAsia="Times New Roman" w:hAnsi="Times New Roman"/>
          <w:sz w:val="28"/>
          <w:szCs w:val="28"/>
          <w:lang w:eastAsia="ru-RU"/>
        </w:rPr>
        <w:t>дела</w:t>
      </w:r>
      <w:r w:rsidR="008A6DCB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8A6DCB" w:rsidRPr="008A6DCB">
        <w:rPr>
          <w:rFonts w:ascii="Times New Roman" w:eastAsia="Times New Roman" w:hAnsi="Times New Roman"/>
          <w:sz w:val="28"/>
          <w:szCs w:val="28"/>
          <w:lang w:eastAsia="ru-RU"/>
        </w:rPr>
        <w:t xml:space="preserve"> акцент не на мероприятиях как таковых, а на создании в процессе совместной деятельности детско-взрослых общностей, объединяющих ребят и педагогов общими интересами, увлечениями, чувствами, эмоциями, ведь только так и проходит передача ценностей».</w:t>
      </w:r>
    </w:p>
    <w:p w:rsidR="00C732E0" w:rsidRPr="00C732E0" w:rsidRDefault="006F3812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9).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редложенная правительством п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рограмма инструментальна, в ней понятно изложено то, что может делать педагог. Фокус этой программы – отношения, которые складываются в результате совместной деятельности педагогов, школьников и родителей, т.е. всех участников воспитательного процесса.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Мы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процессе конструирования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копирова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те разделы Примерной программы воспитания, которые подходят 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нашего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образовательного учреждения, что избав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ило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от лишней бумажной работы.</w:t>
      </w:r>
    </w:p>
    <w:p w:rsidR="00C732E0" w:rsidRPr="00C732E0" w:rsidRDefault="006F3812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10) </w:t>
      </w:r>
      <w:r w:rsidR="006D2094" w:rsidRP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слайде представлена градация 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>инвариантны</w:t>
      </w:r>
      <w:r w:rsidR="006D2094" w:rsidRP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>х и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вариативны</w:t>
      </w:r>
      <w:r w:rsidR="006D2094" w:rsidRP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>х модулей.</w:t>
      </w:r>
    </w:p>
    <w:p w:rsidR="00C732E0" w:rsidRPr="00C732E0" w:rsidRDefault="00C732E0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Инвариантные модули характерны фактически для всех школ: школьный урок, мы уверены, что он имеет 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 xml:space="preserve">колоссальный </w:t>
      </w:r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>воспитательный потенциал; классный руководитель, взаимодействие с семьей и др.</w:t>
      </w:r>
    </w:p>
    <w:p w:rsidR="00C732E0" w:rsidRPr="00C732E0" w:rsidRDefault="00C732E0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>Что касается вариативных модулей, то здесь разнообразие значительно больше: ключевые общешкольные дела, экскурсии, детские общественные объединения, профориентация и т.д.</w:t>
      </w:r>
    </w:p>
    <w:p w:rsidR="00C732E0" w:rsidRPr="00C732E0" w:rsidRDefault="00C732E0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>В модулях представлена конкретика (что в нем можно делать, чтобы реализовать программу): педагогические ситуации, как работает классный руководитель, что ему надо учитывать, какие у него направления работы, как происходит организация экскурсий, походов, какие формы профориентации можно выбрать и проч.</w:t>
      </w:r>
      <w:r w:rsidR="003A19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A1965" w:rsidRPr="003A1965">
        <w:rPr>
          <w:rFonts w:ascii="Times New Roman" w:eastAsia="Times New Roman" w:hAnsi="Times New Roman"/>
          <w:sz w:val="28"/>
          <w:szCs w:val="28"/>
          <w:lang w:eastAsia="ru-RU"/>
        </w:rPr>
        <w:t>Это примерная программа, которая работает по принципу "конструктора" - здесь и социальные школьные проекты, и дискуссионные площадки, и спортивные праздники, и "капустники</w:t>
      </w:r>
      <w:proofErr w:type="gramEnd"/>
      <w:r w:rsidR="003A1965" w:rsidRPr="003A1965">
        <w:rPr>
          <w:rFonts w:ascii="Times New Roman" w:eastAsia="Times New Roman" w:hAnsi="Times New Roman"/>
          <w:sz w:val="28"/>
          <w:szCs w:val="28"/>
          <w:lang w:eastAsia="ru-RU"/>
        </w:rPr>
        <w:t>". А еще - театры, музеи, выставки, совместные мероприятия с родителями. Ну и, конечно, особая роль у классных руководителей: классные часы, совместные игры и тренинги с учениками, поддержка ребенка в трудных ситуациях... Школа может выбрать из этого "конструктора" именно то, что нужно ей. А от ненужного - отказаться.</w:t>
      </w:r>
    </w:p>
    <w:p w:rsidR="006D2094" w:rsidRDefault="00A2237D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(Слайд 11) </w:t>
      </w:r>
      <w:r w:rsidR="006D2094" w:rsidRP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Уважаемые коллеги, в сегодняшней ситуации нам предстоит определить плоскость 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>воспитательны</w:t>
      </w:r>
      <w:r w:rsidR="006D2094" w:rsidRP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задач</w:t>
      </w:r>
      <w:r w:rsid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D2094" w:rsidRP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поставленных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перед </w:t>
      </w:r>
      <w:r w:rsidR="006D2094" w:rsidRPr="006D2094">
        <w:rPr>
          <w:rFonts w:ascii="Times New Roman" w:eastAsia="Times New Roman" w:hAnsi="Times New Roman"/>
          <w:bCs/>
          <w:sz w:val="28"/>
          <w:szCs w:val="28"/>
          <w:lang w:eastAsia="ru-RU"/>
        </w:rPr>
        <w:t>школой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573F25">
        <w:rPr>
          <w:rFonts w:ascii="Times New Roman" w:eastAsia="Times New Roman" w:hAnsi="Times New Roman"/>
          <w:bCs/>
          <w:sz w:val="28"/>
          <w:szCs w:val="28"/>
          <w:lang w:eastAsia="ru-RU"/>
        </w:rPr>
        <w:t>способы решения этих задач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>? Как подготовить к этому педагога?</w:t>
      </w:r>
      <w:r w:rsidR="006D209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 Это довольно широкий вопрос. 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В нашей школе в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оспитательные задачи 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 xml:space="preserve">мы всегда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уточня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социальной ситуацией, для нас центральной задачей остается личностный рост и  развитие каждого ребенка. Воспитание всегда носит ценностный характер, и в 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 xml:space="preserve">нашей обновленной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программе 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 xml:space="preserve">мы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эти ценности прописа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, педагог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мо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гут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них ориентироваться. </w:t>
      </w:r>
    </w:p>
    <w:p w:rsidR="00C732E0" w:rsidRPr="00C732E0" w:rsidRDefault="00A2237D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(Слайд 12</w:t>
      </w:r>
      <w:r w:rsidR="003A1965">
        <w:rPr>
          <w:rFonts w:ascii="Times New Roman" w:eastAsia="Times New Roman" w:hAnsi="Times New Roman"/>
          <w:sz w:val="28"/>
          <w:szCs w:val="28"/>
          <w:lang w:eastAsia="ru-RU"/>
        </w:rPr>
        <w:t>, 13, 14, 15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 воспитания </w:t>
      </w:r>
      <w:r w:rsidR="006D2094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программе 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мы с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>формулир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овали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основе таких базовых для нашего общества ценностей, как человек, семья, труд, отечество, природа, мир, знания, культура, здоровье.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Насчет того, как эти задачи решать, как раз в модулях и прописано - с помощью разных средств и инструментов: например, механизм самоуправления (как деятельность детей по организации собственной жизнедеятельности), участие в общешкольных ключевых делах, походы, экскурсии, организация педагогических ситуаций и т.п. Но мы должны помнить, что школа не единственный субъект воспитания, есть ещё 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 xml:space="preserve">другие 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субъекты: детские, юношеские  общественные организации, 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социальные партнеры</w:t>
      </w:r>
      <w:r w:rsidR="00C732E0"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, культурные сообщества </w:t>
      </w:r>
      <w:r w:rsidR="006D2094">
        <w:rPr>
          <w:rFonts w:ascii="Times New Roman" w:eastAsia="Times New Roman" w:hAnsi="Times New Roman"/>
          <w:sz w:val="28"/>
          <w:szCs w:val="28"/>
          <w:lang w:eastAsia="ru-RU"/>
        </w:rPr>
        <w:t>и т.д.</w:t>
      </w:r>
      <w:r w:rsidR="008A6D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2EBC" w:rsidRPr="009C2EBC" w:rsidRDefault="009C2EBC" w:rsidP="00573F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EBC">
        <w:rPr>
          <w:rFonts w:ascii="Times New Roman" w:eastAsia="Times New Roman" w:hAnsi="Times New Roman"/>
          <w:sz w:val="28"/>
          <w:szCs w:val="28"/>
          <w:lang w:eastAsia="ru-RU"/>
        </w:rPr>
        <w:t xml:space="preserve">Новый закон вступит в силу с 1 сентября 2020 года. 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образовательных учреждение</w:t>
      </w:r>
      <w:r w:rsidRPr="009C2EBC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будет год (до 1 сентября 2021 г.) на то, чтобы включить рабочие программы воспитания и календарный план воспитательной работы в свои образовательные программы.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732E0" w:rsidRPr="00C732E0" w:rsidRDefault="003A1965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16) 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>Каки</w:t>
      </w:r>
      <w:r w:rsidR="00E0510D" w:rsidRPr="00573F25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изменени</w:t>
      </w:r>
      <w:r w:rsidR="00E0510D" w:rsidRPr="00573F25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0510D" w:rsidRPr="00573F25">
        <w:rPr>
          <w:rFonts w:ascii="Times New Roman" w:eastAsia="Times New Roman" w:hAnsi="Times New Roman"/>
          <w:bCs/>
          <w:sz w:val="28"/>
          <w:szCs w:val="28"/>
          <w:lang w:eastAsia="ru-RU"/>
        </w:rPr>
        <w:t>ожида</w:t>
      </w:r>
      <w:r w:rsidRPr="00573F25">
        <w:rPr>
          <w:rFonts w:ascii="Times New Roman" w:eastAsia="Times New Roman" w:hAnsi="Times New Roman"/>
          <w:bCs/>
          <w:sz w:val="28"/>
          <w:szCs w:val="28"/>
          <w:lang w:eastAsia="ru-RU"/>
        </w:rPr>
        <w:t>ют педагоги нашей школы</w:t>
      </w:r>
      <w:r w:rsidR="00C732E0" w:rsidRPr="00C732E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результате внедрения данной программы воспитания?</w:t>
      </w:r>
    </w:p>
    <w:p w:rsidR="00C732E0" w:rsidRDefault="00C732E0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>Мы понима</w:t>
      </w:r>
      <w:r w:rsidR="00E0510D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это не сиюминутный результат. </w:t>
      </w:r>
      <w:r w:rsidR="00E0510D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ля нас основным критерием является организация совместной деятельности </w:t>
      </w:r>
      <w:r w:rsidR="00E0510D">
        <w:rPr>
          <w:rFonts w:ascii="Times New Roman" w:eastAsia="Times New Roman" w:hAnsi="Times New Roman"/>
          <w:sz w:val="28"/>
          <w:szCs w:val="28"/>
          <w:lang w:eastAsia="ru-RU"/>
        </w:rPr>
        <w:t>всех участников образовательного процесса,</w:t>
      </w:r>
      <w:r w:rsidRPr="00C732E0"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которая не только даст возможность развиваться личности ребенка, но и позволит создать такую школьную жизнь и комфорт для каждого учащегося, в результате которой он будет воспринимать школьную жизнь как некий образец позитивной жизни. Критерии и показатели нами ещё дорабатываются.</w:t>
      </w:r>
    </w:p>
    <w:p w:rsidR="0042051C" w:rsidRPr="009C2EBC" w:rsidRDefault="0071337E" w:rsidP="0042051C">
      <w:pPr>
        <w:shd w:val="clear" w:color="auto" w:fill="FFFFFF"/>
        <w:spacing w:after="0" w:line="240" w:lineRule="auto"/>
        <w:ind w:firstLine="708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(Слайд 17, 18) </w:t>
      </w:r>
      <w:r w:rsidR="0042051C" w:rsidRPr="009C2EBC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Данную программу в школах ждали давно, и это действительно важное событие для системы образования. Программа станет ориентиром в  разработке и 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 xml:space="preserve">успешной </w:t>
      </w:r>
      <w:r w:rsidR="0042051C" w:rsidRPr="009C2EBC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реализации собственных 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воспитательных </w:t>
      </w:r>
      <w:r w:rsidR="0042051C" w:rsidRPr="009C2EBC">
        <w:rPr>
          <w:rFonts w:ascii="Times New Roman" w:eastAsia="Times New Roman" w:hAnsi="Times New Roman"/>
          <w:sz w:val="28"/>
          <w:szCs w:val="28"/>
          <w:lang w:eastAsia="ru-RU"/>
        </w:rPr>
        <w:t>программ в каждой шко</w:t>
      </w:r>
      <w:r w:rsidR="0082650F">
        <w:rPr>
          <w:rFonts w:ascii="Times New Roman" w:eastAsia="Times New Roman" w:hAnsi="Times New Roman"/>
          <w:sz w:val="28"/>
          <w:szCs w:val="28"/>
          <w:lang w:eastAsia="ru-RU"/>
        </w:rPr>
        <w:t>ле</w:t>
      </w:r>
      <w:r w:rsidR="00573F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началом учебного года, коллеги! Спасибо за внимание!</w:t>
      </w:r>
    </w:p>
    <w:p w:rsidR="0042051C" w:rsidRPr="00817F46" w:rsidRDefault="0042051C" w:rsidP="0071337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2EBC" w:rsidRDefault="009C2EBC"/>
    <w:sectPr w:rsidR="009C2EBC" w:rsidSect="003A19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Pro-Regular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0DB3"/>
    <w:rsid w:val="001275DE"/>
    <w:rsid w:val="001524B8"/>
    <w:rsid w:val="00330607"/>
    <w:rsid w:val="003A1965"/>
    <w:rsid w:val="0042051C"/>
    <w:rsid w:val="0044077E"/>
    <w:rsid w:val="00467045"/>
    <w:rsid w:val="00470DB3"/>
    <w:rsid w:val="005141A6"/>
    <w:rsid w:val="00573F25"/>
    <w:rsid w:val="006D2094"/>
    <w:rsid w:val="006E2F6F"/>
    <w:rsid w:val="006F3812"/>
    <w:rsid w:val="0071337E"/>
    <w:rsid w:val="00817F46"/>
    <w:rsid w:val="0082650F"/>
    <w:rsid w:val="008A6DCB"/>
    <w:rsid w:val="00984E20"/>
    <w:rsid w:val="009C2EBC"/>
    <w:rsid w:val="00A2237D"/>
    <w:rsid w:val="00BB2D85"/>
    <w:rsid w:val="00BD6BEE"/>
    <w:rsid w:val="00C732E0"/>
    <w:rsid w:val="00C977C8"/>
    <w:rsid w:val="00DF736F"/>
    <w:rsid w:val="00E0510D"/>
    <w:rsid w:val="00EE2AA0"/>
    <w:rsid w:val="00FB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AA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732E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"/>
    <w:qFormat/>
    <w:rsid w:val="006E2F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0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470DB3"/>
    <w:rPr>
      <w:color w:val="0000FF"/>
      <w:u w:val="single"/>
    </w:rPr>
  </w:style>
  <w:style w:type="character" w:styleId="a5">
    <w:name w:val="Strong"/>
    <w:uiPriority w:val="22"/>
    <w:qFormat/>
    <w:rsid w:val="001275DE"/>
    <w:rPr>
      <w:b/>
      <w:bCs/>
    </w:rPr>
  </w:style>
  <w:style w:type="character" w:customStyle="1" w:styleId="40">
    <w:name w:val="Заголовок 4 Знак"/>
    <w:link w:val="4"/>
    <w:uiPriority w:val="9"/>
    <w:rsid w:val="006E2F6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C732E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328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66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36" w:space="0" w:color="DDDDDD"/>
                <w:bottom w:val="none" w:sz="0" w:space="0" w:color="auto"/>
                <w:right w:val="none" w:sz="0" w:space="0" w:color="auto"/>
              </w:divBdr>
            </w:div>
            <w:div w:id="5049018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36" w:space="0" w:color="DDDDDD"/>
                <w:bottom w:val="none" w:sz="0" w:space="0" w:color="auto"/>
                <w:right w:val="none" w:sz="0" w:space="0" w:color="auto"/>
              </w:divBdr>
            </w:div>
            <w:div w:id="5503899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36" w:space="0" w:color="DDDDDD"/>
                <w:bottom w:val="none" w:sz="0" w:space="0" w:color="auto"/>
                <w:right w:val="none" w:sz="0" w:space="0" w:color="auto"/>
              </w:divBdr>
            </w:div>
            <w:div w:id="18447783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36" w:space="0" w:color="DDDDDD"/>
                <w:bottom w:val="none" w:sz="0" w:space="0" w:color="auto"/>
                <w:right w:val="none" w:sz="0" w:space="0" w:color="auto"/>
              </w:divBdr>
            </w:div>
            <w:div w:id="19394793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36" w:space="0" w:color="DDDDDD"/>
                <w:bottom w:val="none" w:sz="0" w:space="0" w:color="auto"/>
                <w:right w:val="none" w:sz="0" w:space="0" w:color="auto"/>
              </w:divBdr>
            </w:div>
            <w:div w:id="21317014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36" w:space="0" w:color="DDDDDD"/>
                <w:bottom w:val="none" w:sz="0" w:space="0" w:color="auto"/>
                <w:right w:val="none" w:sz="0" w:space="0" w:color="auto"/>
              </w:divBdr>
            </w:div>
          </w:divsChild>
        </w:div>
        <w:div w:id="1871801279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04386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9676">
              <w:marLeft w:val="0"/>
              <w:marRight w:val="0"/>
              <w:marTop w:val="0"/>
              <w:marBottom w:val="0"/>
              <w:divBdr>
                <w:top w:val="single" w:sz="12" w:space="0" w:color="F39C12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2946">
                      <w:marLeft w:val="12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6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042020">
                              <w:marLeft w:val="-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9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911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7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156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Ирина</cp:lastModifiedBy>
  <cp:revision>2</cp:revision>
  <dcterms:created xsi:type="dcterms:W3CDTF">2020-08-17T01:36:00Z</dcterms:created>
  <dcterms:modified xsi:type="dcterms:W3CDTF">2020-08-17T01:36:00Z</dcterms:modified>
</cp:coreProperties>
</file>